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77C2A" w14:textId="77777777" w:rsidR="00CE2A46" w:rsidRPr="00C337A6" w:rsidRDefault="00CE2A46" w:rsidP="005F52B4">
      <w:pPr>
        <w:spacing w:after="0" w:line="240" w:lineRule="auto"/>
        <w:jc w:val="righ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Приложение №2</w:t>
      </w:r>
    </w:p>
    <w:p w14:paraId="11D34BB3" w14:textId="77777777" w:rsidR="00CE2A46" w:rsidRDefault="00CE2A46" w:rsidP="005F52B4">
      <w:pPr>
        <w:spacing w:after="0" w:line="240" w:lineRule="auto"/>
        <w:jc w:val="righ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 договору </w:t>
      </w:r>
      <w:r w:rsidRPr="0072029F">
        <w:rPr>
          <w:rFonts w:cs="Times New Roman"/>
          <w:b/>
          <w:i/>
          <w:szCs w:val="24"/>
          <w:highlight w:val="yellow"/>
        </w:rPr>
        <w:t>№Договора</w:t>
      </w:r>
      <w:r>
        <w:rPr>
          <w:rFonts w:cs="Times New Roman"/>
          <w:b/>
          <w:szCs w:val="24"/>
        </w:rPr>
        <w:t xml:space="preserve">, </w:t>
      </w:r>
      <w:proofErr w:type="gramStart"/>
      <w:r>
        <w:rPr>
          <w:rFonts w:cs="Times New Roman"/>
          <w:b/>
          <w:szCs w:val="24"/>
        </w:rPr>
        <w:t xml:space="preserve">от </w:t>
      </w:r>
      <w:r w:rsidRPr="0072029F">
        <w:rPr>
          <w:rFonts w:cs="Times New Roman"/>
          <w:b/>
          <w:i/>
          <w:szCs w:val="24"/>
          <w:highlight w:val="yellow"/>
        </w:rPr>
        <w:t>дата</w:t>
      </w:r>
      <w:proofErr w:type="gramEnd"/>
      <w:r w:rsidRPr="0072029F">
        <w:rPr>
          <w:rFonts w:cs="Times New Roman"/>
          <w:b/>
          <w:i/>
          <w:szCs w:val="24"/>
          <w:highlight w:val="yellow"/>
        </w:rPr>
        <w:t xml:space="preserve"> договора</w:t>
      </w:r>
    </w:p>
    <w:p w14:paraId="720BCFFE" w14:textId="77777777" w:rsidR="00FA7B8F" w:rsidRPr="00181EAE" w:rsidRDefault="00FA7B8F" w:rsidP="005F52B4">
      <w:pPr>
        <w:spacing w:after="0" w:line="240" w:lineRule="auto"/>
        <w:jc w:val="right"/>
        <w:rPr>
          <w:rFonts w:cs="Times New Roman"/>
        </w:rPr>
      </w:pPr>
    </w:p>
    <w:p w14:paraId="4A37256E" w14:textId="77777777" w:rsidR="009459B5" w:rsidRPr="00181EAE" w:rsidRDefault="009459B5" w:rsidP="005F52B4">
      <w:pPr>
        <w:spacing w:after="0" w:line="240" w:lineRule="auto"/>
        <w:jc w:val="center"/>
        <w:rPr>
          <w:rFonts w:eastAsia="Times New Roman" w:cs="Times New Roman"/>
          <w:b/>
          <w:lang w:eastAsia="ru-RU"/>
        </w:rPr>
      </w:pPr>
      <w:r w:rsidRPr="00181EAE">
        <w:rPr>
          <w:rFonts w:eastAsia="Times New Roman" w:cs="Times New Roman"/>
          <w:b/>
          <w:lang w:eastAsia="ru-RU"/>
        </w:rPr>
        <w:t>ТЕХНИЧЕСКОЕ ЗАДАНИЕ</w:t>
      </w:r>
    </w:p>
    <w:p w14:paraId="40A3C501" w14:textId="77777777" w:rsidR="00E4607C" w:rsidRDefault="00E4607C" w:rsidP="00E4607C">
      <w:pPr>
        <w:spacing w:after="0" w:line="240" w:lineRule="auto"/>
        <w:jc w:val="center"/>
        <w:rPr>
          <w:rFonts w:eastAsia="Times New Roman" w:cs="Times New Roman"/>
          <w:b/>
          <w:lang w:eastAsia="ru-RU"/>
        </w:rPr>
      </w:pPr>
      <w:r w:rsidRPr="00181EAE">
        <w:rPr>
          <w:rFonts w:eastAsia="Times New Roman" w:cs="Times New Roman"/>
          <w:b/>
          <w:lang w:eastAsia="ru-RU"/>
        </w:rPr>
        <w:t>на устройство систем водоснабжения и канализации</w:t>
      </w:r>
      <w:r>
        <w:rPr>
          <w:rFonts w:eastAsia="Times New Roman" w:cs="Times New Roman"/>
          <w:b/>
          <w:lang w:eastAsia="ru-RU"/>
        </w:rPr>
        <w:t xml:space="preserve">, в </w:t>
      </w:r>
      <w:proofErr w:type="spellStart"/>
      <w:r>
        <w:rPr>
          <w:rFonts w:eastAsia="Times New Roman" w:cs="Times New Roman"/>
          <w:b/>
          <w:lang w:eastAsia="ru-RU"/>
        </w:rPr>
        <w:t>т.ч</w:t>
      </w:r>
      <w:proofErr w:type="spellEnd"/>
      <w:r>
        <w:rPr>
          <w:rFonts w:eastAsia="Times New Roman" w:cs="Times New Roman"/>
          <w:b/>
          <w:lang w:eastAsia="ru-RU"/>
        </w:rPr>
        <w:t>. монтаж сантехнического оборудование 1-го этажа</w:t>
      </w:r>
    </w:p>
    <w:p w14:paraId="65C97B3F" w14:textId="77777777" w:rsidR="002028AD" w:rsidRPr="00181EAE" w:rsidRDefault="002028AD" w:rsidP="005F52B4">
      <w:pPr>
        <w:spacing w:after="0" w:line="240" w:lineRule="auto"/>
        <w:jc w:val="center"/>
        <w:rPr>
          <w:rFonts w:eastAsia="Times New Roman" w:cs="Times New Roman"/>
          <w:b/>
          <w:lang w:eastAsia="ru-RU"/>
        </w:rPr>
      </w:pPr>
    </w:p>
    <w:p w14:paraId="11582FD5" w14:textId="77777777" w:rsidR="0009282F" w:rsidRDefault="0009282F" w:rsidP="0009282F">
      <w:pPr>
        <w:spacing w:after="0" w:line="240" w:lineRule="auto"/>
        <w:jc w:val="center"/>
        <w:rPr>
          <w:rFonts w:cs="Times New Roman"/>
          <w:i/>
          <w:iCs/>
          <w:szCs w:val="24"/>
        </w:rPr>
      </w:pPr>
      <w:r w:rsidRPr="00DF3FC7">
        <w:rPr>
          <w:rFonts w:cs="Times New Roman"/>
          <w:i/>
          <w:iCs/>
          <w:szCs w:val="24"/>
        </w:rPr>
        <w:t>«Многофункциональный комплекс «</w:t>
      </w:r>
      <w:proofErr w:type="spellStart"/>
      <w:r w:rsidRPr="00DF3FC7">
        <w:rPr>
          <w:rFonts w:cs="Times New Roman"/>
          <w:i/>
          <w:iCs/>
          <w:szCs w:val="24"/>
        </w:rPr>
        <w:t>Ocean</w:t>
      </w:r>
      <w:proofErr w:type="spellEnd"/>
      <w:r w:rsidRPr="00DF3FC7">
        <w:rPr>
          <w:rFonts w:cs="Times New Roman"/>
          <w:i/>
          <w:iCs/>
          <w:szCs w:val="24"/>
        </w:rPr>
        <w:t xml:space="preserve"> </w:t>
      </w:r>
      <w:proofErr w:type="spellStart"/>
      <w:r w:rsidRPr="00DF3FC7">
        <w:rPr>
          <w:rFonts w:cs="Times New Roman"/>
          <w:i/>
          <w:iCs/>
          <w:szCs w:val="24"/>
        </w:rPr>
        <w:t>City</w:t>
      </w:r>
      <w:proofErr w:type="spellEnd"/>
      <w:r w:rsidRPr="00DF3FC7">
        <w:rPr>
          <w:rFonts w:cs="Times New Roman"/>
          <w:i/>
          <w:iCs/>
          <w:szCs w:val="24"/>
        </w:rPr>
        <w:t>», расположенный по адресу: г. Ижевск, Октябрьский район, микрорайон №12, ул. Пушкинская, квартал №9. V-й пусковой комплекс»</w:t>
      </w:r>
    </w:p>
    <w:p w14:paraId="347FC0BD" w14:textId="77777777" w:rsidR="00CE2A46" w:rsidRPr="00C337A6" w:rsidRDefault="00CE2A46" w:rsidP="005F52B4">
      <w:pPr>
        <w:spacing w:after="0" w:line="240" w:lineRule="auto"/>
        <w:jc w:val="center"/>
        <w:rPr>
          <w:rFonts w:cs="Times New Roman"/>
          <w:b/>
          <w:szCs w:val="24"/>
        </w:rPr>
      </w:pPr>
    </w:p>
    <w:p w14:paraId="7728FC1A" w14:textId="77777777" w:rsidR="0009282F" w:rsidRDefault="0009282F" w:rsidP="0009282F">
      <w:pPr>
        <w:spacing w:after="0" w:line="240" w:lineRule="auto"/>
        <w:rPr>
          <w:rFonts w:cs="Times New Roman"/>
          <w:b/>
          <w:bCs/>
          <w:i/>
          <w:iCs/>
          <w:szCs w:val="24"/>
        </w:rPr>
      </w:pPr>
      <w:r w:rsidRPr="532C6DE2">
        <w:rPr>
          <w:rFonts w:cs="Times New Roman"/>
          <w:szCs w:val="24"/>
        </w:rPr>
        <w:t xml:space="preserve">Заказчик (Застройщик): </w:t>
      </w:r>
      <w:r w:rsidRPr="00DF3FC7">
        <w:rPr>
          <w:rFonts w:cs="Times New Roman"/>
          <w:b/>
          <w:bCs/>
          <w:iCs/>
          <w:szCs w:val="24"/>
        </w:rPr>
        <w:t>ООО СЗ «ОКЕАН СИТИ», ИНН 1841076200</w:t>
      </w:r>
    </w:p>
    <w:p w14:paraId="7A5C57CB" w14:textId="77777777" w:rsidR="0009282F" w:rsidRPr="009A3821" w:rsidRDefault="0009282F" w:rsidP="0009282F">
      <w:pPr>
        <w:spacing w:after="0" w:line="240" w:lineRule="auto"/>
        <w:rPr>
          <w:rFonts w:cs="Times New Roman"/>
          <w:szCs w:val="24"/>
        </w:rPr>
      </w:pPr>
      <w:proofErr w:type="spellStart"/>
      <w:r w:rsidRPr="532C6DE2">
        <w:rPr>
          <w:rFonts w:cs="Times New Roman"/>
          <w:szCs w:val="24"/>
        </w:rPr>
        <w:t>Техзаказчик</w:t>
      </w:r>
      <w:proofErr w:type="spellEnd"/>
      <w:r w:rsidRPr="532C6DE2">
        <w:rPr>
          <w:rFonts w:cs="Times New Roman"/>
          <w:szCs w:val="24"/>
        </w:rPr>
        <w:t xml:space="preserve">: </w:t>
      </w:r>
      <w:r w:rsidRPr="532C6DE2">
        <w:rPr>
          <w:rFonts w:cs="Times New Roman"/>
          <w:b/>
          <w:bCs/>
          <w:szCs w:val="24"/>
        </w:rPr>
        <w:t>ООО ПСК «</w:t>
      </w:r>
      <w:proofErr w:type="spellStart"/>
      <w:r w:rsidRPr="532C6DE2">
        <w:rPr>
          <w:rFonts w:cs="Times New Roman"/>
          <w:b/>
          <w:bCs/>
          <w:szCs w:val="24"/>
        </w:rPr>
        <w:t>УралДомСтрой</w:t>
      </w:r>
      <w:proofErr w:type="spellEnd"/>
      <w:r w:rsidRPr="532C6DE2">
        <w:rPr>
          <w:rFonts w:cs="Times New Roman"/>
          <w:b/>
          <w:bCs/>
          <w:szCs w:val="24"/>
        </w:rPr>
        <w:t xml:space="preserve">», </w:t>
      </w:r>
      <w:r w:rsidRPr="532C6DE2">
        <w:rPr>
          <w:rFonts w:cs="Times New Roman"/>
          <w:szCs w:val="24"/>
        </w:rPr>
        <w:t>ИНН 1840037939</w:t>
      </w:r>
    </w:p>
    <w:p w14:paraId="43A10BBE" w14:textId="77777777" w:rsidR="0009282F" w:rsidRPr="009A3821" w:rsidRDefault="0009282F" w:rsidP="0009282F">
      <w:pPr>
        <w:spacing w:after="0" w:line="240" w:lineRule="auto"/>
        <w:rPr>
          <w:rFonts w:cs="Times New Roman"/>
          <w:szCs w:val="24"/>
        </w:rPr>
      </w:pPr>
      <w:r w:rsidRPr="532C6DE2">
        <w:rPr>
          <w:rFonts w:cs="Times New Roman"/>
          <w:szCs w:val="24"/>
        </w:rPr>
        <w:t xml:space="preserve">Генеральный подрядчик: </w:t>
      </w:r>
      <w:r w:rsidRPr="532C6DE2">
        <w:rPr>
          <w:rFonts w:cs="Times New Roman"/>
          <w:b/>
          <w:bCs/>
          <w:szCs w:val="24"/>
        </w:rPr>
        <w:t>ООО СК «КОНТИНЕНТ»,</w:t>
      </w:r>
      <w:r w:rsidRPr="532C6DE2">
        <w:rPr>
          <w:rFonts w:cs="Times New Roman"/>
          <w:szCs w:val="24"/>
        </w:rPr>
        <w:t xml:space="preserve"> ИНН 1831191469</w:t>
      </w:r>
    </w:p>
    <w:p w14:paraId="144C61C0" w14:textId="26D6E2A4" w:rsidR="0009282F" w:rsidRPr="009A3821" w:rsidRDefault="0009282F" w:rsidP="0009282F">
      <w:pPr>
        <w:spacing w:after="0" w:line="240" w:lineRule="auto"/>
        <w:jc w:val="both"/>
        <w:rPr>
          <w:rFonts w:cs="Times New Roman"/>
          <w:szCs w:val="24"/>
        </w:rPr>
      </w:pPr>
      <w:r w:rsidRPr="532C6DE2">
        <w:rPr>
          <w:rFonts w:cs="Times New Roman"/>
          <w:szCs w:val="24"/>
        </w:rPr>
        <w:t xml:space="preserve">Проект: инв. </w:t>
      </w:r>
      <w:r>
        <w:rPr>
          <w:rFonts w:cs="Times New Roman"/>
          <w:iCs/>
          <w:szCs w:val="24"/>
        </w:rPr>
        <w:t>022-18-22/</w:t>
      </w:r>
      <w:r w:rsidR="00083BCC">
        <w:rPr>
          <w:rFonts w:cs="Times New Roman"/>
          <w:iCs/>
          <w:szCs w:val="24"/>
        </w:rPr>
        <w:t>ВК</w:t>
      </w:r>
      <w:r w:rsidRPr="00DF3FC7">
        <w:rPr>
          <w:rFonts w:cs="Times New Roman"/>
          <w:iCs/>
          <w:szCs w:val="24"/>
        </w:rPr>
        <w:t xml:space="preserve">, разработанный ООО ПБ «Чайка </w:t>
      </w:r>
      <w:proofErr w:type="spellStart"/>
      <w:r w:rsidRPr="00DF3FC7">
        <w:rPr>
          <w:rFonts w:cs="Times New Roman"/>
          <w:iCs/>
          <w:szCs w:val="24"/>
        </w:rPr>
        <w:t>Лаб</w:t>
      </w:r>
      <w:proofErr w:type="spellEnd"/>
      <w:r w:rsidRPr="00DF3FC7">
        <w:rPr>
          <w:rFonts w:cs="Times New Roman"/>
          <w:iCs/>
          <w:szCs w:val="24"/>
        </w:rPr>
        <w:t>»</w:t>
      </w:r>
      <w:r w:rsidRPr="00DF3FC7">
        <w:rPr>
          <w:rFonts w:cs="Times New Roman"/>
          <w:i/>
          <w:iCs/>
          <w:szCs w:val="24"/>
        </w:rPr>
        <w:t xml:space="preserve"> </w:t>
      </w:r>
      <w:r w:rsidRPr="532C6DE2">
        <w:rPr>
          <w:rFonts w:cs="Times New Roman"/>
          <w:szCs w:val="24"/>
        </w:rPr>
        <w:t>(далее «Рабочая документация»). На момент заключения договора 1 (Один) комплект проектной документации передан Субподрядчику.</w:t>
      </w:r>
    </w:p>
    <w:p w14:paraId="6C573833" w14:textId="002C55C2" w:rsidR="003B713E" w:rsidRPr="003B713E" w:rsidRDefault="0009282F" w:rsidP="003B713E">
      <w:pPr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Код объекта: ОС4</w:t>
      </w:r>
    </w:p>
    <w:p w14:paraId="6913F35D" w14:textId="77777777" w:rsidR="003B713E" w:rsidRPr="003B713E" w:rsidRDefault="003B713E" w:rsidP="003B713E">
      <w:pPr>
        <w:spacing w:after="0" w:line="240" w:lineRule="auto"/>
        <w:rPr>
          <w:rFonts w:cs="Times New Roman"/>
          <w:szCs w:val="24"/>
        </w:rPr>
      </w:pPr>
      <w:r w:rsidRPr="003B713E">
        <w:rPr>
          <w:rFonts w:cs="Times New Roman"/>
          <w:szCs w:val="24"/>
        </w:rPr>
        <w:t xml:space="preserve">Код затрат: </w:t>
      </w:r>
      <w:r w:rsidRPr="003B713E">
        <w:rPr>
          <w:rFonts w:cs="Times New Roman"/>
          <w:szCs w:val="24"/>
          <w:lang w:val="en-US"/>
        </w:rPr>
        <w:t>D</w:t>
      </w:r>
      <w:r>
        <w:rPr>
          <w:rFonts w:cs="Times New Roman"/>
          <w:szCs w:val="24"/>
        </w:rPr>
        <w:t>2010</w:t>
      </w:r>
    </w:p>
    <w:p w14:paraId="3D6C13EC" w14:textId="77777777" w:rsidR="00FC0D88" w:rsidRPr="00181EAE" w:rsidRDefault="00FC0D88" w:rsidP="005F52B4">
      <w:pPr>
        <w:spacing w:after="0" w:line="240" w:lineRule="auto"/>
        <w:rPr>
          <w:rFonts w:eastAsia="Calibri" w:cs="Times New Roman"/>
        </w:rPr>
      </w:pPr>
    </w:p>
    <w:p w14:paraId="7645161A" w14:textId="77777777" w:rsidR="009459B5" w:rsidRDefault="009459B5" w:rsidP="00724BF1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u w:val="single"/>
        </w:rPr>
      </w:pPr>
      <w:r w:rsidRPr="00181EAE">
        <w:rPr>
          <w:rFonts w:cs="Times New Roman"/>
          <w:b/>
          <w:u w:val="single"/>
        </w:rPr>
        <w:t>Обязательные условия организационного характера:</w:t>
      </w:r>
    </w:p>
    <w:p w14:paraId="536DEDB0" w14:textId="77777777" w:rsidR="00FC0D88" w:rsidRPr="00181EAE" w:rsidRDefault="00FC0D88" w:rsidP="005F52B4">
      <w:pPr>
        <w:pStyle w:val="a3"/>
        <w:spacing w:after="0" w:line="240" w:lineRule="auto"/>
        <w:ind w:left="0"/>
        <w:contextualSpacing w:val="0"/>
        <w:rPr>
          <w:rFonts w:cs="Times New Roman"/>
          <w:b/>
          <w:u w:val="single"/>
        </w:rPr>
      </w:pPr>
    </w:p>
    <w:p w14:paraId="3B4457B9" w14:textId="557F660F" w:rsidR="00D826A7" w:rsidRPr="00727942" w:rsidRDefault="00D826A7" w:rsidP="00D826A7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b/>
          <w:szCs w:val="24"/>
        </w:rPr>
      </w:pPr>
      <w:r w:rsidRPr="00727942">
        <w:rPr>
          <w:szCs w:val="24"/>
        </w:rPr>
        <w:t>Сроки производства работ устанавливаются в соответствии с Графиком производственных работ (Приложение</w:t>
      </w:r>
      <w:r>
        <w:rPr>
          <w:szCs w:val="24"/>
        </w:rPr>
        <w:t xml:space="preserve"> №</w:t>
      </w:r>
      <w:r w:rsidRPr="00727942">
        <w:rPr>
          <w:szCs w:val="24"/>
        </w:rPr>
        <w:t xml:space="preserve"> 3), в.</w:t>
      </w:r>
      <w:r w:rsidR="00D77B43">
        <w:rPr>
          <w:szCs w:val="24"/>
        </w:rPr>
        <w:t xml:space="preserve"> </w:t>
      </w:r>
      <w:proofErr w:type="spellStart"/>
      <w:r w:rsidRPr="00727942">
        <w:rPr>
          <w:szCs w:val="24"/>
        </w:rPr>
        <w:t>т.ч</w:t>
      </w:r>
      <w:proofErr w:type="spellEnd"/>
      <w:r w:rsidRPr="00727942">
        <w:rPr>
          <w:szCs w:val="24"/>
        </w:rPr>
        <w:t>. выполнение полного комплекса работ по договору подряда, сдача выполненных работ проведение пуско-наладочных работ, сдача результата выполненных работ;</w:t>
      </w:r>
    </w:p>
    <w:p w14:paraId="47E6256E" w14:textId="77777777" w:rsidR="00D826A7" w:rsidRPr="00727942" w:rsidRDefault="00D826A7" w:rsidP="00D826A7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b/>
          <w:szCs w:val="24"/>
        </w:rPr>
      </w:pPr>
      <w:r w:rsidRPr="00727942">
        <w:rPr>
          <w:szCs w:val="24"/>
        </w:rPr>
        <w:t>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14:paraId="6336C2E7" w14:textId="77777777" w:rsidR="00D826A7" w:rsidRPr="0096150B" w:rsidRDefault="00D826A7" w:rsidP="00D826A7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szCs w:val="24"/>
        </w:rPr>
      </w:pPr>
      <w:r w:rsidRPr="0096150B">
        <w:rPr>
          <w:szCs w:val="24"/>
        </w:rPr>
        <w:t xml:space="preserve">Субподрядчик имеет собственную производственно-техническую базу, положительный опыт выполнения подобных работ на других объектах. </w:t>
      </w:r>
    </w:p>
    <w:p w14:paraId="46DFFEDF" w14:textId="77777777" w:rsidR="00D826A7" w:rsidRPr="0096150B" w:rsidRDefault="00D826A7" w:rsidP="00D826A7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szCs w:val="24"/>
        </w:rPr>
      </w:pPr>
      <w:r w:rsidRPr="0096150B">
        <w:rPr>
          <w:szCs w:val="24"/>
        </w:rPr>
        <w:t>При наличии подписанного Субподрядчиком трехстороннего акта приема-передачи работ, выполненных подрядчик</w:t>
      </w:r>
      <w:r>
        <w:rPr>
          <w:szCs w:val="24"/>
        </w:rPr>
        <w:t>а</w:t>
      </w:r>
      <w:r w:rsidRPr="0096150B">
        <w:rPr>
          <w:szCs w:val="24"/>
        </w:rPr>
        <w:t>м</w:t>
      </w:r>
      <w:r>
        <w:rPr>
          <w:szCs w:val="24"/>
        </w:rPr>
        <w:t>и</w:t>
      </w:r>
      <w:r w:rsidRPr="0096150B">
        <w:rPr>
          <w:szCs w:val="24"/>
        </w:rPr>
        <w:t xml:space="preserve"> по устройству монолитного каркаса</w:t>
      </w:r>
      <w:r>
        <w:rPr>
          <w:szCs w:val="24"/>
        </w:rPr>
        <w:t xml:space="preserve"> и каменной кладки</w:t>
      </w:r>
      <w:r w:rsidRPr="0096150B">
        <w:rPr>
          <w:szCs w:val="24"/>
        </w:rPr>
        <w:t xml:space="preserve">, все выявленные в данных работах недостатки устраняются силами и за счет Субподрядчика. </w:t>
      </w:r>
    </w:p>
    <w:p w14:paraId="1A417A85" w14:textId="77777777" w:rsidR="00D826A7" w:rsidRPr="0076282C" w:rsidRDefault="00D826A7" w:rsidP="00D826A7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eastAsia="SimSun"/>
          <w:szCs w:val="24"/>
          <w:lang w:eastAsia="ru-RU"/>
        </w:rPr>
      </w:pPr>
      <w:r>
        <w:rPr>
          <w:rFonts w:eastAsia="SimSun"/>
          <w:szCs w:val="24"/>
          <w:lang w:eastAsia="ru-RU"/>
        </w:rPr>
        <w:t xml:space="preserve"> </w:t>
      </w:r>
      <w:r w:rsidRPr="0076282C">
        <w:rPr>
          <w:rFonts w:eastAsia="SimSun"/>
          <w:szCs w:val="24"/>
          <w:lang w:eastAsia="ru-RU"/>
        </w:rPr>
        <w:t xml:space="preserve">Разработать и согласовать с </w:t>
      </w:r>
      <w:r>
        <w:rPr>
          <w:rFonts w:eastAsia="SimSun"/>
          <w:szCs w:val="24"/>
          <w:lang w:eastAsia="ru-RU"/>
        </w:rPr>
        <w:t>Генподрядчик</w:t>
      </w:r>
      <w:r w:rsidRPr="0076282C">
        <w:rPr>
          <w:rFonts w:eastAsia="SimSun"/>
          <w:szCs w:val="24"/>
          <w:lang w:eastAsia="ru-RU"/>
        </w:rPr>
        <w:t>ом ППР, технологические карты. Без наличия, согласованного ПП</w:t>
      </w:r>
      <w:r>
        <w:rPr>
          <w:rFonts w:eastAsia="SimSun"/>
          <w:szCs w:val="24"/>
          <w:lang w:eastAsia="ru-RU"/>
        </w:rPr>
        <w:t>Р работы производить ЗАПРЕЩЕНО!</w:t>
      </w:r>
    </w:p>
    <w:p w14:paraId="377897B4" w14:textId="77777777" w:rsidR="00290E96" w:rsidRPr="005C1030" w:rsidRDefault="00290E96" w:rsidP="00290E96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eastAsia="SimSun"/>
          <w:szCs w:val="24"/>
          <w:lang w:eastAsia="ru-RU"/>
        </w:rPr>
      </w:pPr>
      <w:r w:rsidRPr="005C1030">
        <w:rPr>
          <w:szCs w:val="24"/>
        </w:rPr>
        <w:t>Стоимость работ учитывает: все накладные и плановые расходы Субподрядчика, налоги и сборы, уплачиваемые Субподрядчиком в результате своей деятельности,</w:t>
      </w:r>
      <w:r w:rsidRPr="005C1030">
        <w:rPr>
          <w:rFonts w:asciiTheme="minorHAnsi" w:hAnsiTheme="minorHAnsi"/>
        </w:rPr>
        <w:t xml:space="preserve"> </w:t>
      </w:r>
      <w:r w:rsidRPr="005C1030">
        <w:rPr>
          <w:szCs w:val="24"/>
        </w:rPr>
        <w:t xml:space="preserve">все вспомогательные механизмы и средства </w:t>
      </w:r>
      <w:proofErr w:type="spellStart"/>
      <w:r w:rsidRPr="005C1030">
        <w:rPr>
          <w:szCs w:val="24"/>
        </w:rPr>
        <w:t>подмащивания</w:t>
      </w:r>
      <w:proofErr w:type="spellEnd"/>
      <w:r w:rsidRPr="005C1030">
        <w:rPr>
          <w:szCs w:val="24"/>
        </w:rPr>
        <w:t xml:space="preserve"> для производства работ по договору, за исключением указанного в п.1.7, в стоимости работ и материалов учтена стоимость всех транспортно-заготовительских расходов.</w:t>
      </w:r>
    </w:p>
    <w:p w14:paraId="286093C8" w14:textId="77777777" w:rsidR="00290E96" w:rsidRPr="005C1030" w:rsidRDefault="00290E96" w:rsidP="00290E96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eastAsia="SimSun"/>
          <w:szCs w:val="24"/>
          <w:lang w:eastAsia="ru-RU"/>
        </w:rPr>
      </w:pPr>
      <w:r w:rsidRPr="005C1030">
        <w:rPr>
          <w:szCs w:val="24"/>
        </w:rPr>
        <w:t>Услуги башенного крана, установку строительных лесов и затраты на электроэнергию для производства работ оплачивает Заказчик.</w:t>
      </w:r>
    </w:p>
    <w:p w14:paraId="1C122CC3" w14:textId="77777777" w:rsidR="00290E96" w:rsidRPr="005C1030" w:rsidRDefault="00290E96" w:rsidP="00290E96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eastAsia="SimSun"/>
          <w:szCs w:val="24"/>
          <w:lang w:eastAsia="ru-RU"/>
        </w:rPr>
      </w:pPr>
      <w:r w:rsidRPr="005C1030">
        <w:rPr>
          <w:szCs w:val="24"/>
        </w:rPr>
        <w:t>Субподрядчик обеспечивает себя бытовыми и складскими помещениями. При устройстве бытовок Субподрядчик обязан располагать их в специально отведенном месте на территории площадки и при необходимости обшить профилированным листом в заявленный цвет для сохранения общей цветовой концепции строительной площадки, либо взять готовые помещения в аренду у Генподрядчика. В случае аренды бытовых помещений у Генподрядчика, Субподрядчик обязан соблюдать требования эксплуатации помещений, поддерживать чистоту и не нарушать требований СанПиНа.</w:t>
      </w:r>
    </w:p>
    <w:p w14:paraId="004BE4CC" w14:textId="77777777" w:rsidR="00290E96" w:rsidRPr="005C1030" w:rsidRDefault="00290E96" w:rsidP="00290E96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eastAsia="SimSun"/>
          <w:szCs w:val="24"/>
          <w:lang w:eastAsia="ru-RU"/>
        </w:rPr>
      </w:pPr>
      <w:r w:rsidRPr="005C1030">
        <w:rPr>
          <w:szCs w:val="24"/>
        </w:rPr>
        <w:t>Субподрядчик обязуется ежедневно поддерживать порядок: на участке/захватке проведения работ, на участке территории строительной площадки, выделенном Генподрядчиком Субподрядчику для складирования материалов.</w:t>
      </w:r>
    </w:p>
    <w:p w14:paraId="7A95232C" w14:textId="77777777" w:rsidR="00290E96" w:rsidRPr="005C1030" w:rsidRDefault="00290E96" w:rsidP="00290E96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eastAsia="SimSun"/>
          <w:szCs w:val="24"/>
          <w:lang w:eastAsia="ru-RU"/>
        </w:rPr>
      </w:pPr>
      <w:r w:rsidRPr="005C1030">
        <w:rPr>
          <w:szCs w:val="24"/>
        </w:rPr>
        <w:t>Вывоз мусора и установку мульд для мусора производит Генподрядчик. Субподрядчик ежедневно осуществляет спуск мусора и его сортировку (пластик/ металл/ дерево/ бумага) в места складирования мусора, определенные Генподрядчиком.</w:t>
      </w:r>
    </w:p>
    <w:p w14:paraId="4673509D" w14:textId="77777777" w:rsidR="00290E96" w:rsidRPr="005C1030" w:rsidRDefault="00290E96" w:rsidP="00290E96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szCs w:val="24"/>
        </w:rPr>
      </w:pPr>
      <w:r w:rsidRPr="005C1030">
        <w:rPr>
          <w:szCs w:val="24"/>
        </w:rPr>
        <w:lastRenderedPageBreak/>
        <w:t xml:space="preserve"> В стоимость работ входит:</w:t>
      </w:r>
    </w:p>
    <w:p w14:paraId="50E8620A" w14:textId="77777777" w:rsidR="00290E96" w:rsidRPr="00361D5C" w:rsidRDefault="00290E96" w:rsidP="00290E96">
      <w:pPr>
        <w:pStyle w:val="a3"/>
        <w:spacing w:after="0" w:line="240" w:lineRule="auto"/>
        <w:ind w:left="0"/>
        <w:jc w:val="both"/>
        <w:rPr>
          <w:szCs w:val="24"/>
        </w:rPr>
      </w:pPr>
      <w:r w:rsidRPr="00361D5C">
        <w:rPr>
          <w:szCs w:val="24"/>
        </w:rPr>
        <w:t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и звукоизоляционные ленты под горизонтальную разводку отопления в квартирах, уплотнители, фурнитура, испытание анкерных болтов, гидроизоляционная защита, герметизация всех монтажных швов/примыканий/стыков, антикоррозийная защита конструкций, стоимость теплоизоляции, устройство отверстий и борозд под предусмотренные проектом сети в стенах и перегородках из каменных материалов, ПГП, ГКЛ, и подвесных потолках, а также заделку этих отверстий после своих работ, Субподрядчик выполняет своими силами негорючими материалами (ЦПР или бетон) с предварительным согласованием с Генподрядчиком, затраты на устройство защитной пленки смонтированных конструкций в случае необходимости;</w:t>
      </w:r>
    </w:p>
    <w:p w14:paraId="7E05ECA6" w14:textId="77777777" w:rsidR="00290E96" w:rsidRDefault="00290E96" w:rsidP="00290E96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szCs w:val="24"/>
        </w:rPr>
      </w:pPr>
      <w:r w:rsidRPr="6C7965E0">
        <w:rPr>
          <w:szCs w:val="24"/>
        </w:rPr>
        <w:t>Приобретение и поставку материалов и оборудования осуществляет Субподрядчик.</w:t>
      </w:r>
    </w:p>
    <w:p w14:paraId="4454A666" w14:textId="77777777" w:rsidR="00290E96" w:rsidRDefault="00290E96" w:rsidP="00290E96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szCs w:val="24"/>
        </w:rPr>
      </w:pPr>
      <w:r w:rsidRPr="6C7965E0">
        <w:rPr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работ с утверждением Заказчиком, Генподрядчиком и Субподрядчиком.</w:t>
      </w:r>
    </w:p>
    <w:p w14:paraId="40F21BA5" w14:textId="77777777" w:rsidR="00724BF1" w:rsidRDefault="00290E96" w:rsidP="00724BF1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szCs w:val="24"/>
        </w:rPr>
      </w:pPr>
      <w:r w:rsidRPr="6C7965E0">
        <w:rPr>
          <w:szCs w:val="24"/>
        </w:rPr>
        <w:t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надзору. В случае выявления отклонений от проекта, требований СП, ГОСТ, замечаний (предписаний) по вине Субподрядчика, Субподрядчик обязан устранить замечания в кратчайшие сроки и за свой счет.</w:t>
      </w:r>
    </w:p>
    <w:p w14:paraId="028D492C" w14:textId="1E8A7689" w:rsidR="00724BF1" w:rsidRPr="00724BF1" w:rsidRDefault="00724BF1" w:rsidP="00724BF1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szCs w:val="24"/>
        </w:rPr>
      </w:pPr>
      <w:r w:rsidRPr="00724BF1">
        <w:rPr>
          <w:szCs w:val="24"/>
        </w:rPr>
        <w:t>В случае, когда коммерческое предложение Субподрядчика составлено на аналогах проектным решениям, необходимо предоставить заполненную свободной форме Ведомость сравнения предлагаемого оборудования и материалов с проектными, с указанием характеристик данного оборудования, а также расчеты, подтверждающие характеристики используемого оборудования и материалов</w:t>
      </w:r>
    </w:p>
    <w:p w14:paraId="61189F38" w14:textId="1F1EE262" w:rsidR="00CE787B" w:rsidRPr="00FC0D88" w:rsidRDefault="00CE787B" w:rsidP="00290E96">
      <w:pPr>
        <w:pStyle w:val="a3"/>
        <w:spacing w:after="0" w:line="240" w:lineRule="auto"/>
        <w:ind w:left="0"/>
        <w:contextualSpacing w:val="0"/>
        <w:jc w:val="both"/>
        <w:rPr>
          <w:szCs w:val="24"/>
        </w:rPr>
      </w:pPr>
    </w:p>
    <w:p w14:paraId="08A115DE" w14:textId="65EB024A" w:rsidR="005F52B4" w:rsidRDefault="005F52B4" w:rsidP="00724BF1">
      <w:pPr>
        <w:pStyle w:val="a3"/>
        <w:numPr>
          <w:ilvl w:val="0"/>
          <w:numId w:val="4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021E8B">
        <w:rPr>
          <w:rFonts w:cs="Times New Roman"/>
          <w:b/>
          <w:szCs w:val="24"/>
          <w:u w:val="single"/>
        </w:rPr>
        <w:t xml:space="preserve">Условия </w:t>
      </w:r>
      <w:r w:rsidR="008150CE">
        <w:rPr>
          <w:rFonts w:cs="Times New Roman"/>
          <w:b/>
          <w:szCs w:val="24"/>
          <w:u w:val="single"/>
        </w:rPr>
        <w:t>и порядок расчетов</w:t>
      </w:r>
    </w:p>
    <w:p w14:paraId="26D0AD0F" w14:textId="77777777" w:rsidR="005F52B4" w:rsidRDefault="005F52B4" w:rsidP="005F52B4">
      <w:pPr>
        <w:spacing w:after="0" w:line="240" w:lineRule="auto"/>
        <w:jc w:val="center"/>
        <w:rPr>
          <w:rFonts w:cs="Times New Roman"/>
          <w:b/>
          <w:szCs w:val="24"/>
          <w:u w:val="single"/>
        </w:rPr>
      </w:pPr>
    </w:p>
    <w:p w14:paraId="2E8BCFE6" w14:textId="77777777" w:rsidR="00D826A7" w:rsidRPr="00D826A7" w:rsidRDefault="00D826A7" w:rsidP="00724BF1">
      <w:pPr>
        <w:numPr>
          <w:ilvl w:val="1"/>
          <w:numId w:val="2"/>
        </w:num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D826A7">
        <w:rPr>
          <w:rFonts w:eastAsia="Calibri" w:cs="Times New Roman"/>
          <w:b/>
          <w:bCs/>
          <w:szCs w:val="24"/>
          <w:highlight w:val="lightGray"/>
        </w:rPr>
        <w:t xml:space="preserve">Вариант-1: </w:t>
      </w:r>
      <w:r w:rsidRPr="00D826A7">
        <w:rPr>
          <w:rFonts w:eastAsia="Calibri" w:cs="Times New Roman"/>
          <w:i/>
          <w:iCs/>
          <w:szCs w:val="24"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44B36DEA" w14:textId="77777777" w:rsidR="00D826A7" w:rsidRPr="00D826A7" w:rsidRDefault="00D826A7" w:rsidP="00D826A7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D826A7">
        <w:rPr>
          <w:rFonts w:eastAsia="Calibri" w:cs="Times New Roman"/>
          <w:szCs w:val="24"/>
        </w:rPr>
        <w:t>Допускается выплата аванса по соглашению между Генподрядчиком и Субподрядчиком, на основании выставленного Субподрядчиком счета на оплату.</w:t>
      </w:r>
    </w:p>
    <w:p w14:paraId="328C8F2A" w14:textId="77777777" w:rsidR="00D826A7" w:rsidRPr="00D826A7" w:rsidRDefault="00D826A7" w:rsidP="00D826A7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D826A7">
        <w:rPr>
          <w:rFonts w:eastAsia="Calibri" w:cs="Times New Roman"/>
          <w:szCs w:val="24"/>
        </w:rPr>
        <w:t>Первый авансовый платеж</w:t>
      </w:r>
      <w:r w:rsidRPr="00D826A7">
        <w:rPr>
          <w:rFonts w:eastAsia="Calibri" w:cs="Times New Roman"/>
          <w:color w:val="000000"/>
          <w:szCs w:val="24"/>
        </w:rPr>
        <w:t xml:space="preserve"> в сумме </w:t>
      </w:r>
      <w:r w:rsidRPr="00D826A7">
        <w:rPr>
          <w:rFonts w:eastAsia="Calibri" w:cs="Times New Roman"/>
          <w:i/>
          <w:iCs/>
          <w:szCs w:val="24"/>
          <w:highlight w:val="yellow"/>
        </w:rPr>
        <w:t>сумма цифрами</w:t>
      </w:r>
      <w:r w:rsidRPr="00D826A7">
        <w:rPr>
          <w:rFonts w:eastAsia="Calibri" w:cs="Times New Roman"/>
          <w:i/>
          <w:iCs/>
          <w:szCs w:val="24"/>
        </w:rPr>
        <w:t xml:space="preserve"> </w:t>
      </w:r>
      <w:r w:rsidRPr="00D826A7">
        <w:rPr>
          <w:rFonts w:eastAsia="Calibri" w:cs="Times New Roman"/>
          <w:i/>
          <w:iCs/>
          <w:szCs w:val="24"/>
          <w:highlight w:val="yellow"/>
        </w:rPr>
        <w:t>(сумма прописью)</w:t>
      </w:r>
      <w:r w:rsidRPr="00D826A7">
        <w:rPr>
          <w:rFonts w:eastAsia="Calibri" w:cs="Times New Roman"/>
          <w:color w:val="2E74B5"/>
          <w:szCs w:val="24"/>
        </w:rPr>
        <w:t xml:space="preserve"> </w:t>
      </w:r>
      <w:r w:rsidRPr="00D826A7">
        <w:rPr>
          <w:rFonts w:eastAsia="Calibri" w:cs="Times New Roman"/>
          <w:szCs w:val="24"/>
        </w:rPr>
        <w:t xml:space="preserve">рублей </w:t>
      </w:r>
      <w:r w:rsidRPr="00D826A7">
        <w:rPr>
          <w:rFonts w:eastAsia="Calibri" w:cs="Times New Roman"/>
          <w:i/>
          <w:iCs/>
          <w:szCs w:val="24"/>
          <w:highlight w:val="yellow"/>
        </w:rPr>
        <w:t>сумма цифрами</w:t>
      </w:r>
      <w:r w:rsidRPr="00D826A7">
        <w:rPr>
          <w:rFonts w:eastAsia="Calibri" w:cs="Times New Roman"/>
          <w:szCs w:val="24"/>
        </w:rPr>
        <w:t xml:space="preserve"> копеек,</w:t>
      </w:r>
      <w:r w:rsidRPr="00D826A7">
        <w:rPr>
          <w:rFonts w:eastAsia="Calibri" w:cs="Times New Roman"/>
          <w:i/>
          <w:iCs/>
          <w:szCs w:val="24"/>
          <w:highlight w:val="yellow"/>
        </w:rPr>
        <w:t xml:space="preserve"> в том числе НДС</w:t>
      </w:r>
      <w:r w:rsidRPr="00D826A7">
        <w:rPr>
          <w:rFonts w:eastAsia="Calibri" w:cs="Times New Roman"/>
          <w:szCs w:val="24"/>
        </w:rPr>
        <w:t>, подлежит оплате в течение 10 (Десяти) рабочих дней с момента выставления Субподрядчиком счета на оплату.</w:t>
      </w:r>
    </w:p>
    <w:p w14:paraId="555CF9FA" w14:textId="77777777" w:rsidR="00D826A7" w:rsidRPr="00D826A7" w:rsidRDefault="00D826A7" w:rsidP="00D826A7">
      <w:p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D826A7">
        <w:rPr>
          <w:rFonts w:eastAsia="Calibri" w:cs="Times New Roman"/>
          <w:szCs w:val="24"/>
        </w:rPr>
        <w:t>При оплате выполненных работ полученный Субподрядчиком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7291F408" w14:textId="77777777" w:rsidR="00D826A7" w:rsidRPr="00D826A7" w:rsidRDefault="00D826A7" w:rsidP="00D826A7">
      <w:pPr>
        <w:spacing w:after="0" w:line="240" w:lineRule="auto"/>
        <w:jc w:val="both"/>
        <w:rPr>
          <w:rFonts w:eastAsia="Calibri" w:cs="Times New Roman"/>
          <w:szCs w:val="24"/>
        </w:rPr>
      </w:pPr>
    </w:p>
    <w:p w14:paraId="644BC81F" w14:textId="77777777" w:rsidR="0012071E" w:rsidRPr="00CE787B" w:rsidRDefault="0012071E" w:rsidP="005F52B4">
      <w:pPr>
        <w:pStyle w:val="a3"/>
        <w:shd w:val="clear" w:color="auto" w:fill="FFFFFF"/>
        <w:tabs>
          <w:tab w:val="left" w:pos="900"/>
        </w:tabs>
        <w:spacing w:after="0" w:line="240" w:lineRule="auto"/>
        <w:ind w:left="0"/>
        <w:contextualSpacing w:val="0"/>
        <w:jc w:val="both"/>
        <w:rPr>
          <w:rFonts w:cs="Times New Roman"/>
          <w:szCs w:val="24"/>
        </w:rPr>
      </w:pPr>
    </w:p>
    <w:p w14:paraId="4A4938C9" w14:textId="77777777" w:rsidR="00A84A64" w:rsidRPr="00A84A64" w:rsidRDefault="00A84A64" w:rsidP="00724BF1">
      <w:pPr>
        <w:pStyle w:val="a3"/>
        <w:numPr>
          <w:ilvl w:val="0"/>
          <w:numId w:val="5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u w:val="single"/>
        </w:rPr>
      </w:pPr>
      <w:r w:rsidRPr="00181EAE">
        <w:rPr>
          <w:rFonts w:cs="Times New Roman"/>
          <w:b/>
          <w:u w:val="single"/>
        </w:rPr>
        <w:t>Общие обязательные условия производственного</w:t>
      </w:r>
      <w:r w:rsidRPr="00181EAE">
        <w:rPr>
          <w:rFonts w:eastAsia="Calibri" w:cs="Times New Roman"/>
          <w:b/>
          <w:u w:val="single"/>
        </w:rPr>
        <w:t xml:space="preserve"> характера:</w:t>
      </w:r>
    </w:p>
    <w:p w14:paraId="76144398" w14:textId="77777777" w:rsidR="00A84A64" w:rsidRPr="00A84A64" w:rsidRDefault="00A84A64" w:rsidP="005F52B4">
      <w:pPr>
        <w:pStyle w:val="a3"/>
        <w:spacing w:after="0" w:line="240" w:lineRule="auto"/>
        <w:ind w:left="0"/>
        <w:contextualSpacing w:val="0"/>
        <w:rPr>
          <w:rFonts w:cs="Times New Roman"/>
          <w:b/>
          <w:u w:val="single"/>
        </w:rPr>
      </w:pPr>
    </w:p>
    <w:p w14:paraId="0272107D" w14:textId="77777777" w:rsidR="00A84A64" w:rsidRDefault="007170ED" w:rsidP="00724BF1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r w:rsidRPr="00181EAE">
        <w:rPr>
          <w:rFonts w:cs="Times New Roman"/>
        </w:rPr>
        <w:t xml:space="preserve">Выполнить </w:t>
      </w:r>
      <w:r w:rsidR="004975B6" w:rsidRPr="00181EAE">
        <w:rPr>
          <w:rFonts w:cs="Times New Roman"/>
        </w:rPr>
        <w:t xml:space="preserve">полный комплекс работ </w:t>
      </w:r>
      <w:r w:rsidRPr="00181EAE">
        <w:rPr>
          <w:rFonts w:cs="Times New Roman"/>
        </w:rPr>
        <w:t>«под ключ»</w:t>
      </w:r>
      <w:r w:rsidR="00CE787B">
        <w:rPr>
          <w:rFonts w:cs="Times New Roman"/>
        </w:rPr>
        <w:t>:</w:t>
      </w:r>
      <w:r w:rsidRPr="00181EAE">
        <w:rPr>
          <w:rFonts w:cs="Times New Roman"/>
        </w:rPr>
        <w:t xml:space="preserve"> </w:t>
      </w:r>
      <w:r w:rsidR="00E877E9" w:rsidRPr="00181EAE">
        <w:rPr>
          <w:rFonts w:eastAsia="Times New Roman" w:cs="Times New Roman"/>
          <w:lang w:eastAsia="ru-RU"/>
        </w:rPr>
        <w:t xml:space="preserve">по поставке материалов, изготовлению и монтажу систем водоснабжения и водоотведения, </w:t>
      </w:r>
      <w:r w:rsidR="00CE787B" w:rsidRPr="00403FC4">
        <w:rPr>
          <w:rFonts w:cs="Times New Roman"/>
          <w:szCs w:val="24"/>
        </w:rPr>
        <w:t xml:space="preserve">в </w:t>
      </w:r>
      <w:proofErr w:type="spellStart"/>
      <w:r w:rsidR="00CE787B" w:rsidRPr="00403FC4">
        <w:rPr>
          <w:rFonts w:cs="Times New Roman"/>
          <w:szCs w:val="24"/>
        </w:rPr>
        <w:t>т.ч</w:t>
      </w:r>
      <w:proofErr w:type="spellEnd"/>
      <w:r w:rsidR="00CE787B" w:rsidRPr="00403FC4">
        <w:rPr>
          <w:rFonts w:cs="Times New Roman"/>
          <w:szCs w:val="24"/>
        </w:rPr>
        <w:t>. пуско-наладочные работы</w:t>
      </w:r>
      <w:r w:rsidR="00CE787B" w:rsidRPr="00986BED">
        <w:rPr>
          <w:szCs w:val="24"/>
        </w:rPr>
        <w:t xml:space="preserve"> </w:t>
      </w:r>
      <w:r w:rsidR="00CE787B">
        <w:rPr>
          <w:szCs w:val="24"/>
        </w:rPr>
        <w:t>с оформлением необходимой разрешительной документации,</w:t>
      </w:r>
      <w:r w:rsidR="00CE787B" w:rsidRPr="00403FC4">
        <w:rPr>
          <w:rFonts w:cs="Times New Roman"/>
          <w:szCs w:val="24"/>
        </w:rPr>
        <w:t xml:space="preserve"> согласно </w:t>
      </w:r>
      <w:r w:rsidR="00CE787B">
        <w:rPr>
          <w:rFonts w:cs="Times New Roman"/>
          <w:szCs w:val="24"/>
        </w:rPr>
        <w:t>«Р</w:t>
      </w:r>
      <w:r w:rsidR="00CE787B" w:rsidRPr="00403FC4">
        <w:rPr>
          <w:rFonts w:cs="Times New Roman"/>
          <w:szCs w:val="24"/>
        </w:rPr>
        <w:t>абочей документации</w:t>
      </w:r>
      <w:r w:rsidR="00CE787B">
        <w:rPr>
          <w:rFonts w:cs="Times New Roman"/>
          <w:szCs w:val="24"/>
        </w:rPr>
        <w:t>»</w:t>
      </w:r>
      <w:r w:rsidR="00CE787B" w:rsidRPr="00403FC4">
        <w:rPr>
          <w:rFonts w:cs="Times New Roman"/>
          <w:szCs w:val="24"/>
        </w:rPr>
        <w:t xml:space="preserve"> </w:t>
      </w:r>
      <w:r w:rsidR="00CE787B" w:rsidRPr="00C36176">
        <w:rPr>
          <w:rFonts w:cs="Times New Roman"/>
          <w:szCs w:val="24"/>
        </w:rPr>
        <w:t>(в том числе изменения к ней)</w:t>
      </w:r>
      <w:r w:rsidR="00CE787B" w:rsidRPr="00403FC4">
        <w:rPr>
          <w:rFonts w:cs="Times New Roman"/>
          <w:szCs w:val="24"/>
        </w:rPr>
        <w:t xml:space="preserve">, </w:t>
      </w:r>
      <w:r w:rsidR="00CE787B">
        <w:rPr>
          <w:rFonts w:cs="Times New Roman"/>
          <w:szCs w:val="24"/>
        </w:rPr>
        <w:t>ведомости</w:t>
      </w:r>
      <w:r w:rsidR="00CE787B" w:rsidRPr="00986BED">
        <w:rPr>
          <w:rFonts w:cs="Times New Roman"/>
          <w:szCs w:val="24"/>
        </w:rPr>
        <w:t xml:space="preserve"> работ и материалов</w:t>
      </w:r>
      <w:r w:rsidR="00CE787B">
        <w:rPr>
          <w:rFonts w:cs="Times New Roman"/>
          <w:szCs w:val="24"/>
        </w:rPr>
        <w:t xml:space="preserve"> (Приложение 1)</w:t>
      </w:r>
      <w:r w:rsidR="00CE787B" w:rsidRPr="00986BED">
        <w:rPr>
          <w:rFonts w:cs="Times New Roman"/>
          <w:szCs w:val="24"/>
        </w:rPr>
        <w:t xml:space="preserve"> </w:t>
      </w:r>
      <w:r w:rsidR="00CE787B" w:rsidRPr="00403FC4">
        <w:rPr>
          <w:rFonts w:cs="Times New Roman"/>
          <w:szCs w:val="24"/>
        </w:rPr>
        <w:t>и данного технического задания.</w:t>
      </w:r>
    </w:p>
    <w:p w14:paraId="6CEF3F09" w14:textId="77777777" w:rsidR="00A84A64" w:rsidRPr="0012071E" w:rsidRDefault="00DF6220" w:rsidP="00724BF1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r w:rsidRPr="00034102">
        <w:rPr>
          <w:szCs w:val="24"/>
        </w:rPr>
        <w:t xml:space="preserve">Сдача результата выполненных работ представителям </w:t>
      </w:r>
      <w:r w:rsidR="00E4607C">
        <w:rPr>
          <w:szCs w:val="24"/>
        </w:rPr>
        <w:t>Заказчик</w:t>
      </w:r>
      <w:r>
        <w:rPr>
          <w:szCs w:val="24"/>
        </w:rPr>
        <w:t>а</w:t>
      </w:r>
      <w:r w:rsidRPr="00034102">
        <w:rPr>
          <w:szCs w:val="24"/>
        </w:rPr>
        <w:t>, проектной организации (авторский надзор), Главного управления по государственному надзору, Федеральной службы по эк</w:t>
      </w:r>
      <w:r w:rsidRPr="0012071E">
        <w:rPr>
          <w:szCs w:val="24"/>
        </w:rPr>
        <w:t>ологическому, технологическому и атомному надзору ("</w:t>
      </w:r>
      <w:proofErr w:type="spellStart"/>
      <w:r w:rsidRPr="0012071E">
        <w:rPr>
          <w:szCs w:val="24"/>
        </w:rPr>
        <w:t>Ростехнадзор</w:t>
      </w:r>
      <w:proofErr w:type="spellEnd"/>
      <w:r w:rsidRPr="0012071E">
        <w:rPr>
          <w:szCs w:val="24"/>
        </w:rPr>
        <w:t xml:space="preserve">"), а также </w:t>
      </w:r>
      <w:proofErr w:type="spellStart"/>
      <w:r w:rsidRPr="0012071E">
        <w:rPr>
          <w:szCs w:val="24"/>
        </w:rPr>
        <w:t>Ресурсоснабжающих</w:t>
      </w:r>
      <w:proofErr w:type="spellEnd"/>
      <w:r w:rsidRPr="0012071E">
        <w:rPr>
          <w:szCs w:val="24"/>
        </w:rPr>
        <w:t xml:space="preserve"> организаций</w:t>
      </w:r>
      <w:r w:rsidR="00921E9C" w:rsidRPr="0012071E">
        <w:rPr>
          <w:szCs w:val="24"/>
        </w:rPr>
        <w:t>.</w:t>
      </w:r>
    </w:p>
    <w:p w14:paraId="31521BE2" w14:textId="77777777" w:rsidR="00E4607C" w:rsidRPr="0012071E" w:rsidRDefault="00E4607C" w:rsidP="00724BF1">
      <w:pPr>
        <w:pStyle w:val="a3"/>
        <w:numPr>
          <w:ilvl w:val="1"/>
          <w:numId w:val="5"/>
        </w:numPr>
        <w:tabs>
          <w:tab w:val="left" w:pos="0"/>
        </w:tabs>
        <w:spacing w:after="0" w:line="240" w:lineRule="auto"/>
        <w:jc w:val="both"/>
        <w:rPr>
          <w:rFonts w:cs="Times New Roman"/>
          <w:szCs w:val="24"/>
        </w:rPr>
      </w:pPr>
      <w:r w:rsidRPr="0012071E">
        <w:t xml:space="preserve">Пробивку, сверление отверстий и борозд, предусмотренных проектной документацией </w:t>
      </w:r>
      <w:r w:rsidRPr="0012071E">
        <w:rPr>
          <w:rFonts w:cs="Times New Roman"/>
        </w:rPr>
        <w:t>под инженерные сети водоснабжения и канализации,</w:t>
      </w:r>
      <w:r w:rsidRPr="0012071E">
        <w:t xml:space="preserve"> Подрядчик выполняет своими силами. Заделку данных отверстий раствором (смесями) после прокладки коммуникаций Подрядчик выполняет </w:t>
      </w:r>
      <w:r w:rsidRPr="0012071E">
        <w:lastRenderedPageBreak/>
        <w:t xml:space="preserve">также собственными силами после сдачи работ Заказчику. </w:t>
      </w:r>
      <w:r w:rsidRPr="0012071E">
        <w:rPr>
          <w:u w:val="single"/>
        </w:rPr>
        <w:t xml:space="preserve">Качество поверхностей заделанных отверстий и борозд должно соответствовать требованием табл.7.4 «Улучшенная штукатурка» СП 71.13330.2017 «Изоляционные и отделочные покрытия» </w:t>
      </w:r>
      <w:r w:rsidRPr="0012071E">
        <w:t>(учесть данные работы в стоимости работ по прокладке коммуникаций).</w:t>
      </w:r>
      <w:r w:rsidRPr="0012071E">
        <w:rPr>
          <w:i/>
          <w:u w:val="single"/>
        </w:rPr>
        <w:t xml:space="preserve"> </w:t>
      </w:r>
    </w:p>
    <w:p w14:paraId="36046EF7" w14:textId="77777777" w:rsidR="00A84A64" w:rsidRPr="00E4607C" w:rsidRDefault="00E877E9" w:rsidP="00724BF1">
      <w:pPr>
        <w:pStyle w:val="a3"/>
        <w:numPr>
          <w:ilvl w:val="1"/>
          <w:numId w:val="5"/>
        </w:numPr>
        <w:tabs>
          <w:tab w:val="left" w:pos="0"/>
        </w:tabs>
        <w:spacing w:after="0" w:line="240" w:lineRule="auto"/>
        <w:jc w:val="both"/>
        <w:rPr>
          <w:rFonts w:cs="Times New Roman"/>
          <w:szCs w:val="24"/>
        </w:rPr>
      </w:pPr>
      <w:r w:rsidRPr="00E4607C">
        <w:rPr>
          <w:rFonts w:cs="Times New Roman"/>
        </w:rPr>
        <w:t>Разводку выполнить с отступом от стены, позволяющим в последствии собственникам квартир беспрепятственно выполнить сварочным аппаратом монтаж соединительной муфт</w:t>
      </w:r>
      <w:r w:rsidR="00CE787B" w:rsidRPr="00E4607C">
        <w:rPr>
          <w:rFonts w:cs="Times New Roman"/>
        </w:rPr>
        <w:t xml:space="preserve">ы для дальнейшей разводки к </w:t>
      </w:r>
      <w:proofErr w:type="spellStart"/>
      <w:proofErr w:type="gramStart"/>
      <w:r w:rsidR="00CE787B" w:rsidRPr="00E4607C">
        <w:rPr>
          <w:rFonts w:cs="Times New Roman"/>
        </w:rPr>
        <w:t>сан.</w:t>
      </w:r>
      <w:r w:rsidRPr="00E4607C">
        <w:rPr>
          <w:rFonts w:cs="Times New Roman"/>
        </w:rPr>
        <w:t>фаянсу</w:t>
      </w:r>
      <w:proofErr w:type="spellEnd"/>
      <w:proofErr w:type="gramEnd"/>
      <w:r w:rsidRPr="00E4607C">
        <w:rPr>
          <w:rFonts w:cs="Times New Roman"/>
        </w:rPr>
        <w:t xml:space="preserve"> (учесть последующее устройство керамической настенной плитки).</w:t>
      </w:r>
    </w:p>
    <w:p w14:paraId="6321C69B" w14:textId="05CD73AB" w:rsidR="00A84A64" w:rsidRPr="00A84A64" w:rsidRDefault="00E877E9" w:rsidP="00724BF1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r w:rsidRPr="00A84A64">
        <w:rPr>
          <w:rFonts w:cs="Times New Roman"/>
        </w:rPr>
        <w:t xml:space="preserve">В местах прохождения/пересечения трубопроводов систем водоснабжения и канализации с ж/б </w:t>
      </w:r>
      <w:r w:rsidR="00215C83" w:rsidRPr="00A84A64">
        <w:rPr>
          <w:rFonts w:cs="Times New Roman"/>
        </w:rPr>
        <w:t xml:space="preserve">плитами перекрытия, трубопроводы </w:t>
      </w:r>
      <w:r w:rsidRPr="00A84A64">
        <w:rPr>
          <w:rFonts w:cs="Times New Roman"/>
        </w:rPr>
        <w:t xml:space="preserve">заключить в гильзы, </w:t>
      </w:r>
      <w:r w:rsidR="00536740" w:rsidRPr="00A84A64">
        <w:rPr>
          <w:rFonts w:eastAsia="Times New Roman"/>
          <w:lang w:eastAsia="ru-RU"/>
        </w:rPr>
        <w:t>выступающие за плоскость плиты перекрытия на 30 мм (над уровнем чистого пола). Зазор между трубопроводом и футляром следует уплотнить мягким негорючим утеплителем (</w:t>
      </w:r>
      <w:proofErr w:type="spellStart"/>
      <w:r w:rsidR="00536740" w:rsidRPr="00A84A64">
        <w:rPr>
          <w:rFonts w:eastAsia="Times New Roman"/>
          <w:lang w:eastAsia="ru-RU"/>
        </w:rPr>
        <w:t>минераловатные</w:t>
      </w:r>
      <w:proofErr w:type="spellEnd"/>
      <w:r w:rsidR="00536740" w:rsidRPr="00A84A64">
        <w:rPr>
          <w:rFonts w:eastAsia="Times New Roman"/>
          <w:lang w:eastAsia="ru-RU"/>
        </w:rPr>
        <w:t xml:space="preserve"> плиты, либо плиты на основе базальтового волокна с по</w:t>
      </w:r>
      <w:r w:rsidR="00E4607C">
        <w:rPr>
          <w:rFonts w:eastAsia="Times New Roman"/>
          <w:lang w:eastAsia="ru-RU"/>
        </w:rPr>
        <w:t xml:space="preserve">следующей </w:t>
      </w:r>
      <w:proofErr w:type="spellStart"/>
      <w:r w:rsidR="00E4607C">
        <w:rPr>
          <w:rFonts w:eastAsia="Times New Roman"/>
          <w:lang w:eastAsia="ru-RU"/>
        </w:rPr>
        <w:t>зачеканкой</w:t>
      </w:r>
      <w:proofErr w:type="spellEnd"/>
      <w:r w:rsidR="00E4607C">
        <w:rPr>
          <w:rFonts w:eastAsia="Times New Roman"/>
          <w:lang w:eastAsia="ru-RU"/>
        </w:rPr>
        <w:t xml:space="preserve"> раствором</w:t>
      </w:r>
      <w:r w:rsidR="00E4607C" w:rsidRPr="00D02E86">
        <w:rPr>
          <w:rFonts w:eastAsia="Times New Roman"/>
          <w:color w:val="FF0000"/>
          <w:lang w:eastAsia="ru-RU"/>
        </w:rPr>
        <w:t>)</w:t>
      </w:r>
      <w:r w:rsidRPr="00D02E86">
        <w:rPr>
          <w:rFonts w:cs="Times New Roman"/>
          <w:color w:val="FF0000"/>
        </w:rPr>
        <w:t>.</w:t>
      </w:r>
      <w:r w:rsidR="00D02E86" w:rsidRPr="00D02E86">
        <w:rPr>
          <w:rFonts w:cs="Times New Roman"/>
          <w:color w:val="FF0000"/>
        </w:rPr>
        <w:t xml:space="preserve"> </w:t>
      </w:r>
      <w:r w:rsidR="00D02E86" w:rsidRPr="00290E96">
        <w:rPr>
          <w:rFonts w:cs="Times New Roman"/>
        </w:rPr>
        <w:t xml:space="preserve">Гильзы </w:t>
      </w:r>
      <w:proofErr w:type="spellStart"/>
      <w:r w:rsidR="00D02E86" w:rsidRPr="00290E96">
        <w:rPr>
          <w:rFonts w:cs="Times New Roman"/>
        </w:rPr>
        <w:t>огрунтовать</w:t>
      </w:r>
      <w:proofErr w:type="spellEnd"/>
      <w:r w:rsidR="00D02E86" w:rsidRPr="00290E96">
        <w:rPr>
          <w:rFonts w:cs="Times New Roman"/>
        </w:rPr>
        <w:t>.</w:t>
      </w:r>
    </w:p>
    <w:p w14:paraId="21CD1016" w14:textId="77777777" w:rsidR="00A84A64" w:rsidRPr="00A84A64" w:rsidRDefault="007170ED" w:rsidP="00724BF1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proofErr w:type="spellStart"/>
      <w:r w:rsidRPr="00A84A64">
        <w:rPr>
          <w:rFonts w:cs="Times New Roman"/>
        </w:rPr>
        <w:t>Опрессовку</w:t>
      </w:r>
      <w:proofErr w:type="spellEnd"/>
      <w:r w:rsidRPr="00A84A64">
        <w:rPr>
          <w:rFonts w:cs="Times New Roman"/>
        </w:rPr>
        <w:t xml:space="preserve"> трубопроводов производить по участкам, предварительно согласованным с </w:t>
      </w:r>
      <w:r w:rsidR="00497510" w:rsidRPr="00A84A64">
        <w:rPr>
          <w:rFonts w:cs="Times New Roman"/>
        </w:rPr>
        <w:t>Заказчиком</w:t>
      </w:r>
      <w:r w:rsidRPr="00A84A64">
        <w:rPr>
          <w:rFonts w:cs="Times New Roman"/>
        </w:rPr>
        <w:t xml:space="preserve"> (ориентировочный размер участка </w:t>
      </w:r>
      <w:proofErr w:type="spellStart"/>
      <w:r w:rsidRPr="00A84A64">
        <w:rPr>
          <w:rFonts w:cs="Times New Roman"/>
        </w:rPr>
        <w:t>опрессовки</w:t>
      </w:r>
      <w:proofErr w:type="spellEnd"/>
      <w:r w:rsidRPr="00A84A64">
        <w:rPr>
          <w:rFonts w:cs="Times New Roman"/>
        </w:rPr>
        <w:t xml:space="preserve"> – через каждые </w:t>
      </w:r>
      <w:r w:rsidR="00817FA7" w:rsidRPr="00A84A64">
        <w:rPr>
          <w:rFonts w:cs="Times New Roman"/>
        </w:rPr>
        <w:t>5</w:t>
      </w:r>
      <w:r w:rsidRPr="00A84A64">
        <w:rPr>
          <w:rFonts w:cs="Times New Roman"/>
        </w:rPr>
        <w:t xml:space="preserve"> этажей)</w:t>
      </w:r>
      <w:r w:rsidR="00817FA7" w:rsidRPr="00A84A64">
        <w:rPr>
          <w:rFonts w:cs="Times New Roman"/>
        </w:rPr>
        <w:t>.</w:t>
      </w:r>
    </w:p>
    <w:p w14:paraId="52EEE56C" w14:textId="77777777" w:rsidR="00A84A64" w:rsidRPr="00A84A64" w:rsidRDefault="00552E1C" w:rsidP="00724BF1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r w:rsidRPr="00A84A64">
        <w:rPr>
          <w:rFonts w:cs="Times New Roman"/>
        </w:rPr>
        <w:t>Не допускается крепление кронштейнов к вентиляционным ш</w:t>
      </w:r>
      <w:r w:rsidR="006612B2" w:rsidRPr="00A84A64">
        <w:rPr>
          <w:rFonts w:cs="Times New Roman"/>
        </w:rPr>
        <w:t>ахтам.</w:t>
      </w:r>
    </w:p>
    <w:p w14:paraId="31E43A60" w14:textId="77777777" w:rsidR="00A84A64" w:rsidRPr="00A84A64" w:rsidRDefault="00552E1C" w:rsidP="00724BF1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r w:rsidRPr="00A84A64">
        <w:rPr>
          <w:rFonts w:cs="Times New Roman"/>
        </w:rPr>
        <w:t xml:space="preserve">Установку автоматических </w:t>
      </w:r>
      <w:proofErr w:type="spellStart"/>
      <w:r w:rsidRPr="00A84A64">
        <w:rPr>
          <w:rFonts w:cs="Times New Roman"/>
        </w:rPr>
        <w:t>воздухоотводчиков</w:t>
      </w:r>
      <w:proofErr w:type="spellEnd"/>
      <w:r w:rsidR="006612B2" w:rsidRPr="00A84A64">
        <w:rPr>
          <w:rFonts w:cs="Times New Roman"/>
        </w:rPr>
        <w:t xml:space="preserve"> произвести через </w:t>
      </w:r>
      <w:proofErr w:type="spellStart"/>
      <w:r w:rsidR="006612B2" w:rsidRPr="00A84A64">
        <w:rPr>
          <w:rFonts w:cs="Times New Roman"/>
        </w:rPr>
        <w:t>шаровый</w:t>
      </w:r>
      <w:proofErr w:type="spellEnd"/>
      <w:r w:rsidR="006612B2" w:rsidRPr="00A84A64">
        <w:rPr>
          <w:rFonts w:cs="Times New Roman"/>
        </w:rPr>
        <w:t xml:space="preserve"> кран.</w:t>
      </w:r>
    </w:p>
    <w:p w14:paraId="1BA03C0F" w14:textId="77777777" w:rsidR="00A84A64" w:rsidRPr="00A84A64" w:rsidRDefault="00F76606" w:rsidP="00724BF1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r w:rsidRPr="00A84A64">
        <w:rPr>
          <w:rFonts w:cs="Times New Roman"/>
        </w:rPr>
        <w:t xml:space="preserve">Шаровые краны до </w:t>
      </w:r>
      <w:proofErr w:type="spellStart"/>
      <w:r w:rsidRPr="00A84A64">
        <w:rPr>
          <w:rFonts w:cs="Times New Roman"/>
        </w:rPr>
        <w:t>Ду</w:t>
      </w:r>
      <w:proofErr w:type="spellEnd"/>
      <w:r w:rsidRPr="00A84A64">
        <w:rPr>
          <w:rFonts w:cs="Times New Roman"/>
        </w:rPr>
        <w:t xml:space="preserve"> 25 мм (включительно) устанавливать с ручкой-бабочкой.</w:t>
      </w:r>
    </w:p>
    <w:p w14:paraId="6D2CD45A" w14:textId="77777777" w:rsidR="00A84A64" w:rsidRPr="00A84A64" w:rsidRDefault="00304AB5" w:rsidP="00724BF1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r w:rsidRPr="00A84A64">
        <w:rPr>
          <w:rFonts w:eastAsia="Times New Roman" w:cs="Times New Roman"/>
          <w:lang w:eastAsia="ru-RU"/>
        </w:rPr>
        <w:t>Выполнить устройство стальных гильз из швеллера</w:t>
      </w:r>
      <w:r w:rsidR="00172C3C" w:rsidRPr="00A84A64">
        <w:rPr>
          <w:rFonts w:eastAsia="Times New Roman" w:cs="Times New Roman"/>
          <w:lang w:eastAsia="ru-RU"/>
        </w:rPr>
        <w:t xml:space="preserve"> </w:t>
      </w:r>
      <w:r w:rsidRPr="00A84A64">
        <w:rPr>
          <w:rFonts w:eastAsia="Times New Roman" w:cs="Times New Roman"/>
          <w:lang w:eastAsia="ru-RU"/>
        </w:rPr>
        <w:t>над трубопроводами в местах их прохода под дверными проемами для защиты от повреждения</w:t>
      </w:r>
      <w:r w:rsidR="003428E7">
        <w:rPr>
          <w:rFonts w:eastAsia="Times New Roman" w:cs="Times New Roman"/>
          <w:lang w:eastAsia="ru-RU"/>
        </w:rPr>
        <w:t>.</w:t>
      </w:r>
    </w:p>
    <w:p w14:paraId="6BDB76C8" w14:textId="77777777" w:rsidR="00A84A64" w:rsidRPr="00A84A64" w:rsidRDefault="00292F0F" w:rsidP="00724BF1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r w:rsidRPr="00A84A64">
        <w:rPr>
          <w:rFonts w:eastAsia="Times New Roman"/>
          <w:lang w:eastAsia="ru-RU"/>
        </w:rPr>
        <w:t>В стоимость расценок на монтаж трубопроводов заложена стоимость гидравлических испытаний и промывка систем.</w:t>
      </w:r>
    </w:p>
    <w:p w14:paraId="5D68BAAF" w14:textId="77777777" w:rsidR="00A84A64" w:rsidRPr="0012071E" w:rsidRDefault="000150E9" w:rsidP="00724BF1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r w:rsidRPr="0012071E">
        <w:rPr>
          <w:rFonts w:eastAsia="Times New Roman"/>
          <w:lang w:eastAsia="ru-RU"/>
        </w:rPr>
        <w:t xml:space="preserve">Выполнить окраску и </w:t>
      </w:r>
      <w:proofErr w:type="spellStart"/>
      <w:r w:rsidRPr="0012071E">
        <w:rPr>
          <w:rFonts w:eastAsia="Times New Roman"/>
          <w:lang w:eastAsia="ru-RU"/>
        </w:rPr>
        <w:t>огрунтовку</w:t>
      </w:r>
      <w:proofErr w:type="spellEnd"/>
      <w:r w:rsidRPr="0012071E">
        <w:rPr>
          <w:rFonts w:eastAsia="Times New Roman"/>
          <w:lang w:eastAsia="ru-RU"/>
        </w:rPr>
        <w:t xml:space="preserve"> всех металлических </w:t>
      </w:r>
      <w:r w:rsidR="00717D22" w:rsidRPr="0012071E">
        <w:rPr>
          <w:rFonts w:eastAsia="Times New Roman"/>
          <w:lang w:eastAsia="ru-RU"/>
        </w:rPr>
        <w:t>изделий</w:t>
      </w:r>
      <w:r w:rsidRPr="0012071E">
        <w:rPr>
          <w:rFonts w:eastAsia="Times New Roman"/>
          <w:lang w:eastAsia="ru-RU"/>
        </w:rPr>
        <w:t xml:space="preserve">. </w:t>
      </w:r>
      <w:r w:rsidR="003428E7" w:rsidRPr="0012071E">
        <w:rPr>
          <w:rFonts w:eastAsia="Times New Roman"/>
          <w:lang w:eastAsia="ru-RU"/>
        </w:rPr>
        <w:t>Д</w:t>
      </w:r>
      <w:r w:rsidRPr="0012071E">
        <w:rPr>
          <w:rFonts w:eastAsia="Times New Roman"/>
          <w:lang w:eastAsia="ru-RU"/>
        </w:rPr>
        <w:t xml:space="preserve">анные работы и материалы </w:t>
      </w:r>
      <w:r w:rsidR="003428E7" w:rsidRPr="0012071E">
        <w:rPr>
          <w:rFonts w:eastAsia="Times New Roman"/>
          <w:lang w:eastAsia="ru-RU"/>
        </w:rPr>
        <w:t xml:space="preserve">учтены </w:t>
      </w:r>
      <w:r w:rsidRPr="0012071E">
        <w:rPr>
          <w:rFonts w:eastAsia="Times New Roman"/>
          <w:lang w:eastAsia="ru-RU"/>
        </w:rPr>
        <w:t>в стоимости работ.</w:t>
      </w:r>
    </w:p>
    <w:p w14:paraId="15CEB84C" w14:textId="77777777" w:rsidR="00F979A7" w:rsidRPr="0012071E" w:rsidRDefault="00CE787B" w:rsidP="00724BF1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r w:rsidRPr="0012071E">
        <w:rPr>
          <w:rFonts w:eastAsia="Times New Roman"/>
          <w:lang w:eastAsia="ru-RU"/>
        </w:rPr>
        <w:t>Теплоизоляцию труб производить согласно указанием завода производителя применяемого материала.</w:t>
      </w:r>
    </w:p>
    <w:p w14:paraId="36810497" w14:textId="77777777" w:rsidR="003428E7" w:rsidRPr="0012071E" w:rsidRDefault="003428E7" w:rsidP="00724BF1">
      <w:pPr>
        <w:numPr>
          <w:ilvl w:val="1"/>
          <w:numId w:val="5"/>
        </w:numPr>
        <w:spacing w:after="0" w:line="240" w:lineRule="auto"/>
        <w:jc w:val="both"/>
        <w:rPr>
          <w:rFonts w:cs="Times New Roman"/>
          <w:szCs w:val="24"/>
        </w:rPr>
      </w:pPr>
      <w:r w:rsidRPr="0012071E">
        <w:rPr>
          <w:rFonts w:cs="Times New Roman"/>
        </w:rPr>
        <w:t xml:space="preserve">Перечень предоставляемой исполнительной документации (в 4-х экз., в </w:t>
      </w:r>
      <w:proofErr w:type="spellStart"/>
      <w:r w:rsidRPr="0012071E">
        <w:rPr>
          <w:rFonts w:cs="Times New Roman"/>
        </w:rPr>
        <w:t>т.ч</w:t>
      </w:r>
      <w:proofErr w:type="spellEnd"/>
      <w:r w:rsidRPr="0012071E">
        <w:rPr>
          <w:rFonts w:cs="Times New Roman"/>
        </w:rPr>
        <w:t>. в электронном виде):</w:t>
      </w:r>
    </w:p>
    <w:p w14:paraId="0E99EB8D" w14:textId="77777777" w:rsidR="003428E7" w:rsidRPr="008009BE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8009BE">
        <w:t xml:space="preserve">Акт гидростатического и манометрического испытания системы внутреннего холодного и горячего водоснабжения (в </w:t>
      </w:r>
      <w:proofErr w:type="spellStart"/>
      <w:r w:rsidRPr="008009BE">
        <w:t>т.ч</w:t>
      </w:r>
      <w:proofErr w:type="spellEnd"/>
      <w:r w:rsidRPr="008009BE">
        <w:t>. с подписью представителя теплоснабжающей организации);</w:t>
      </w:r>
    </w:p>
    <w:p w14:paraId="41EE39C5" w14:textId="77777777" w:rsidR="003428E7" w:rsidRPr="008009BE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8009BE">
        <w:t>Акт освидетельствования скрытых работ;</w:t>
      </w:r>
    </w:p>
    <w:p w14:paraId="6B2B0139" w14:textId="77777777" w:rsidR="003428E7" w:rsidRPr="008009BE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8009BE">
        <w:t>Акт испытания систем внутренней канализации;</w:t>
      </w:r>
    </w:p>
    <w:p w14:paraId="6BDACC8F" w14:textId="77777777" w:rsidR="003428E7" w:rsidRPr="008009BE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8009BE">
        <w:t>Акт испытаний системы внутренних водостоков;</w:t>
      </w:r>
    </w:p>
    <w:p w14:paraId="43E676AC" w14:textId="77777777" w:rsidR="003428E7" w:rsidRPr="008009BE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8009BE">
        <w:t>Акт на пролив системы;</w:t>
      </w:r>
    </w:p>
    <w:p w14:paraId="7B636D89" w14:textId="77777777" w:rsidR="003428E7" w:rsidRPr="008009BE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8009BE">
        <w:t>Акт приемки внутренних систем хозяйственного холодного и горячего водоснабжения;</w:t>
      </w:r>
    </w:p>
    <w:p w14:paraId="306E24CB" w14:textId="77777777" w:rsidR="003428E7" w:rsidRPr="008009BE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8009BE">
        <w:t>Акт испытаний внутреннего противопожарного водопровода на работоспособность;</w:t>
      </w:r>
    </w:p>
    <w:p w14:paraId="0C865BB0" w14:textId="77777777" w:rsidR="003428E7" w:rsidRPr="008009BE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8009BE">
        <w:t>Акт испытания пожарных гидрантов на водоотдачу;</w:t>
      </w:r>
    </w:p>
    <w:p w14:paraId="19781D8C" w14:textId="77777777" w:rsidR="003428E7" w:rsidRPr="008009BE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8009BE">
        <w:t>Паспорта и сертификаты на материалы и оборудование;</w:t>
      </w:r>
    </w:p>
    <w:p w14:paraId="30123696" w14:textId="77777777" w:rsidR="003428E7" w:rsidRPr="0012071E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12071E">
        <w:t>Исполнительные схемы систем водопровода и канализации</w:t>
      </w:r>
      <w:r w:rsidR="00B43D58">
        <w:t>;</w:t>
      </w:r>
    </w:p>
    <w:p w14:paraId="45C4F135" w14:textId="5636F714" w:rsidR="003428E7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8009BE">
        <w:t>Исполнительную схему ПВНС и насосной в 4-х экз.;</w:t>
      </w:r>
    </w:p>
    <w:p w14:paraId="15B1A21F" w14:textId="5CB2AB36" w:rsidR="006710AB" w:rsidRPr="008009BE" w:rsidRDefault="006710AB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6710AB">
        <w:t>Технический отчет по испытаниям и измерениям, исполнительные принципиальные электрические схемы согласно СП 76.13330.2016</w:t>
      </w:r>
      <w:r>
        <w:t>;</w:t>
      </w:r>
    </w:p>
    <w:p w14:paraId="2F665A7E" w14:textId="0D608D00" w:rsidR="003428E7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8009BE">
        <w:t>Акт проверки работоспособности электрической задвижки на водомерном узле;</w:t>
      </w:r>
    </w:p>
    <w:p w14:paraId="04AA5E42" w14:textId="77777777" w:rsidR="00B43D58" w:rsidRDefault="00B43D58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>
        <w:t>Акт о промывке и дезинфекции внутриплощадочных и внутридомовых сетей;</w:t>
      </w:r>
    </w:p>
    <w:p w14:paraId="16EEAC39" w14:textId="5DC2AD17" w:rsidR="003428E7" w:rsidRPr="008009BE" w:rsidRDefault="004E264F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>
        <w:t>П</w:t>
      </w:r>
      <w:r w:rsidRPr="004E264F">
        <w:t>роведение лабораторных исследований воды питьевой и получение гигиенического заключения по результатам лабораторных исследований на соответствие требованиям СанПиН</w:t>
      </w:r>
      <w:r>
        <w:t>;</w:t>
      </w:r>
    </w:p>
    <w:p w14:paraId="5D51BA8E" w14:textId="77777777" w:rsidR="003428E7" w:rsidRPr="008009BE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8009BE">
        <w:t xml:space="preserve">Опломбировка и сдача смонтированного водомерного узла инспекции МУП г. Ижевска </w:t>
      </w:r>
      <w:proofErr w:type="spellStart"/>
      <w:r w:rsidRPr="008009BE">
        <w:t>Ижводоканал</w:t>
      </w:r>
      <w:proofErr w:type="spellEnd"/>
      <w:r w:rsidRPr="008009BE">
        <w:t>;</w:t>
      </w:r>
    </w:p>
    <w:p w14:paraId="236ECE1A" w14:textId="77777777" w:rsidR="00F979A7" w:rsidRDefault="003428E7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8009BE">
        <w:t xml:space="preserve">Сдача исполнительной документации в </w:t>
      </w:r>
      <w:proofErr w:type="spellStart"/>
      <w:r w:rsidRPr="008009BE">
        <w:t>Ижводоканал</w:t>
      </w:r>
      <w:proofErr w:type="spellEnd"/>
      <w:r w:rsidRPr="008009BE">
        <w:t xml:space="preserve"> и получение </w:t>
      </w:r>
      <w:r w:rsidR="00F979A7" w:rsidRPr="008009BE">
        <w:t>акта об отсутствии замечаний</w:t>
      </w:r>
      <w:r w:rsidR="004E264F">
        <w:t>;</w:t>
      </w:r>
    </w:p>
    <w:p w14:paraId="6CE5803A" w14:textId="233BA8BC" w:rsidR="004E264F" w:rsidRDefault="004E264F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>
        <w:lastRenderedPageBreak/>
        <w:t>Н</w:t>
      </w:r>
      <w:r w:rsidRPr="004E264F">
        <w:t xml:space="preserve">анесение проложенных наружных выпусков канализации на планшеты города Ижевска и получение справки о нанесении в </w:t>
      </w:r>
      <w:proofErr w:type="spellStart"/>
      <w:r w:rsidRPr="004E264F">
        <w:t>ГУАиГ</w:t>
      </w:r>
      <w:proofErr w:type="spellEnd"/>
      <w:r w:rsidRPr="004E264F">
        <w:t xml:space="preserve"> Администрации г. Ижевска.</w:t>
      </w:r>
    </w:p>
    <w:p w14:paraId="42C50658" w14:textId="2660A5EE" w:rsidR="005B7DC1" w:rsidRDefault="00290E96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>
        <w:t>П</w:t>
      </w:r>
      <w:r w:rsidR="005B7DC1" w:rsidRPr="00290E96">
        <w:t xml:space="preserve">оквартирные и офисные исполнительные схемы разводки на бумажном носителе, заверенные печатью и представителем организации, на электронном носителе в формате pdf с подписанием номеров квартир и в программе </w:t>
      </w:r>
      <w:proofErr w:type="spellStart"/>
      <w:r w:rsidR="005B7DC1" w:rsidRPr="00290E96">
        <w:t>AutoCad</w:t>
      </w:r>
      <w:proofErr w:type="spellEnd"/>
      <w:r w:rsidR="005B7DC1" w:rsidRPr="00290E96">
        <w:t xml:space="preserve"> с предоставлением общего реестра номеров квартир и серийных номеров счетчиков;</w:t>
      </w:r>
    </w:p>
    <w:p w14:paraId="64CA632A" w14:textId="1D58408A" w:rsidR="00290E96" w:rsidRPr="008009BE" w:rsidRDefault="00290E96" w:rsidP="00724BF1">
      <w:pPr>
        <w:pStyle w:val="a3"/>
        <w:numPr>
          <w:ilvl w:val="0"/>
          <w:numId w:val="8"/>
        </w:numPr>
      </w:pPr>
      <w:r w:rsidRPr="00290E96">
        <w:t>И иная исполнительная техническая документация, указанная в «Рабочей</w:t>
      </w:r>
      <w:r>
        <w:t xml:space="preserve"> Документации».</w:t>
      </w:r>
    </w:p>
    <w:p w14:paraId="3B752788" w14:textId="77777777" w:rsidR="003428E7" w:rsidRPr="0012071E" w:rsidRDefault="00F979A7" w:rsidP="00724BF1">
      <w:pPr>
        <w:pStyle w:val="a3"/>
        <w:numPr>
          <w:ilvl w:val="1"/>
          <w:numId w:val="7"/>
        </w:numPr>
        <w:spacing w:line="240" w:lineRule="auto"/>
        <w:jc w:val="both"/>
        <w:rPr>
          <w:rFonts w:cs="Times New Roman"/>
        </w:rPr>
      </w:pPr>
      <w:r w:rsidRPr="0012071E">
        <w:rPr>
          <w:szCs w:val="24"/>
        </w:rPr>
        <w:t xml:space="preserve">    </w:t>
      </w:r>
      <w:r w:rsidR="003428E7" w:rsidRPr="0012071E">
        <w:rPr>
          <w:szCs w:val="24"/>
        </w:rPr>
        <w:t>Перечень нормативной документации:</w:t>
      </w:r>
    </w:p>
    <w:p w14:paraId="187A6CFE" w14:textId="77777777" w:rsidR="00062864" w:rsidRPr="00770DE4" w:rsidRDefault="00062864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770DE4">
        <w:t>СП 30.13330.2016 «Внутренний водопровод и канализация зданий».</w:t>
      </w:r>
    </w:p>
    <w:p w14:paraId="2BB404EC" w14:textId="77777777" w:rsidR="00062864" w:rsidRPr="00770DE4" w:rsidRDefault="00062864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770DE4">
        <w:t>СП 73.13330.2016 «Внутренние санитарно-технические системы здания».</w:t>
      </w:r>
    </w:p>
    <w:p w14:paraId="342D9180" w14:textId="77777777" w:rsidR="00062864" w:rsidRPr="00770DE4" w:rsidRDefault="00062864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770DE4">
        <w:t>СП 54.13330.2016 «Здания жилые многоквартирные».</w:t>
      </w:r>
    </w:p>
    <w:p w14:paraId="5333A514" w14:textId="77777777" w:rsidR="00062864" w:rsidRPr="00770DE4" w:rsidRDefault="00B43D58" w:rsidP="00724BF1">
      <w:pPr>
        <w:pStyle w:val="a3"/>
        <w:numPr>
          <w:ilvl w:val="0"/>
          <w:numId w:val="8"/>
        </w:numPr>
        <w:spacing w:after="0" w:line="240" w:lineRule="auto"/>
      </w:pPr>
      <w:r>
        <w:t xml:space="preserve">СП </w:t>
      </w:r>
      <w:r w:rsidR="00062864" w:rsidRPr="00770DE4">
        <w:t>10.13130.2009 «Системы противопожарной защиты. Внутренний противопожарный водопровод. Требования пожарной безопасности (с изм.№1)».</w:t>
      </w:r>
    </w:p>
    <w:p w14:paraId="7F50D856" w14:textId="77777777" w:rsidR="00062864" w:rsidRPr="00770DE4" w:rsidRDefault="00062864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770DE4">
        <w:t>СНиП 12.03-2001 «Безопасность труда в строительстве».</w:t>
      </w:r>
    </w:p>
    <w:p w14:paraId="1AE0C24D" w14:textId="77777777" w:rsidR="00062864" w:rsidRPr="00770DE4" w:rsidRDefault="00062864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770DE4">
        <w:t>СП 40-102-2000 Проектирование и монтаж трубопроводов систем водоснабжения и канализации из полимерных материалов. Общие требования.</w:t>
      </w:r>
    </w:p>
    <w:p w14:paraId="3B8ACCA7" w14:textId="77777777" w:rsidR="00062864" w:rsidRPr="00770DE4" w:rsidRDefault="00062864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770DE4">
        <w:t xml:space="preserve">СП 40-103-98 Проектирование и монтаж трубопроводов систем холодного и горячего внутреннего с использованием </w:t>
      </w:r>
      <w:proofErr w:type="spellStart"/>
      <w:r w:rsidRPr="00770DE4">
        <w:t>металлополимерных</w:t>
      </w:r>
      <w:proofErr w:type="spellEnd"/>
      <w:r w:rsidRPr="00770DE4">
        <w:t xml:space="preserve"> труб.</w:t>
      </w:r>
    </w:p>
    <w:p w14:paraId="56DA03D9" w14:textId="77777777" w:rsidR="00062864" w:rsidRPr="00770DE4" w:rsidRDefault="00062864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770DE4">
        <w:t>СП 40-107-2003 Проектирование, монтаж и эксплуатация систем внутренней канализации из полипропиленовых труб.</w:t>
      </w:r>
    </w:p>
    <w:p w14:paraId="04D28C3A" w14:textId="77777777" w:rsidR="00062864" w:rsidRDefault="00062864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770DE4">
        <w:t>СП 41-109-2005 Проектирование и монтаж внутренних систем водоснабжения и отопления зданий с использованием труб из "сшитого" полиэтилена.</w:t>
      </w:r>
    </w:p>
    <w:p w14:paraId="1C5A523B" w14:textId="77777777" w:rsidR="005C7DEF" w:rsidRDefault="005C7DEF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>
        <w:t>СП 48.13330.2019 «Свод правил. Организация строительства. СНиП 12-01-2004»;</w:t>
      </w:r>
    </w:p>
    <w:p w14:paraId="50116E02" w14:textId="77777777" w:rsidR="005C7DEF" w:rsidRDefault="005C7DEF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>
        <w:t>Приказ Министерства строительства и жилищно-коммунального хозяйства Российской Федерации от 16.05.2023 № 344/</w:t>
      </w:r>
      <w:proofErr w:type="spellStart"/>
      <w:r>
        <w:t>пр</w:t>
      </w:r>
      <w:proofErr w:type="spellEnd"/>
      <w:r>
        <w:t xml:space="preserve">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</w:r>
    </w:p>
    <w:p w14:paraId="47B634FE" w14:textId="77777777" w:rsidR="005C7DEF" w:rsidRDefault="005C7DEF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>
        <w:t>Приказ Министерства строительства и жилищно-коммунального хозяйства Российской Федерации от 02.12.2022 № 1026/</w:t>
      </w:r>
      <w:proofErr w:type="spellStart"/>
      <w:r>
        <w:t>пр</w:t>
      </w:r>
      <w:proofErr w:type="spellEnd"/>
      <w:r>
        <w:t xml:space="preserve">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</w:r>
    </w:p>
    <w:p w14:paraId="341BCE30" w14:textId="680A56A6" w:rsidR="005C7DEF" w:rsidRDefault="005C7DEF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>
        <w:t>Приказ Министерства труда и социальной защиты Российской Федерации от 11.12.2020 № 882н «Об утверждении Правил по охране труда при производстве дорожных строительных</w:t>
      </w:r>
      <w:r w:rsidR="006710AB">
        <w:t xml:space="preserve"> и ремонтно-строительных работ»;</w:t>
      </w:r>
    </w:p>
    <w:p w14:paraId="6FAB07BA" w14:textId="3FE2B1BE" w:rsidR="006710AB" w:rsidRDefault="006710AB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6710AB">
        <w:t>СП 76.13330.2016 «Электротехнические устройства</w:t>
      </w:r>
      <w:r>
        <w:t>».</w:t>
      </w:r>
    </w:p>
    <w:p w14:paraId="76C99DB0" w14:textId="6B67E6A8" w:rsidR="0009282F" w:rsidRPr="00770DE4" w:rsidRDefault="0009282F" w:rsidP="00724BF1">
      <w:pPr>
        <w:pStyle w:val="a3"/>
        <w:numPr>
          <w:ilvl w:val="0"/>
          <w:numId w:val="8"/>
        </w:numPr>
        <w:spacing w:after="0" w:line="240" w:lineRule="auto"/>
        <w:jc w:val="both"/>
      </w:pPr>
      <w:r w:rsidRPr="0009282F">
        <w:t>И иная нормативная документация, указанная в рабочей документации.</w:t>
      </w:r>
    </w:p>
    <w:p w14:paraId="29C1E014" w14:textId="77777777" w:rsidR="003428E7" w:rsidRPr="003428E7" w:rsidRDefault="003428E7" w:rsidP="003428E7">
      <w:pPr>
        <w:pStyle w:val="a3"/>
        <w:spacing w:line="240" w:lineRule="auto"/>
        <w:ind w:left="709"/>
        <w:jc w:val="both"/>
        <w:rPr>
          <w:rFonts w:cs="Times New Roman"/>
          <w:color w:val="FF0000"/>
        </w:rPr>
      </w:pPr>
    </w:p>
    <w:p w14:paraId="0DBE348A" w14:textId="77777777" w:rsidR="000150E9" w:rsidRPr="004544C3" w:rsidRDefault="000150E9" w:rsidP="005F52B4">
      <w:pPr>
        <w:pStyle w:val="a3"/>
        <w:tabs>
          <w:tab w:val="left" w:pos="1134"/>
        </w:tabs>
        <w:spacing w:after="0" w:line="240" w:lineRule="auto"/>
        <w:ind w:left="0"/>
        <w:contextualSpacing w:val="0"/>
        <w:jc w:val="both"/>
        <w:rPr>
          <w:rFonts w:eastAsia="Times New Roman"/>
          <w:lang w:eastAsia="ru-RU"/>
        </w:rPr>
      </w:pPr>
    </w:p>
    <w:p w14:paraId="54F23A5E" w14:textId="77777777" w:rsidR="00CE787B" w:rsidRDefault="00CE787B" w:rsidP="00724BF1">
      <w:pPr>
        <w:pStyle w:val="a3"/>
        <w:numPr>
          <w:ilvl w:val="0"/>
          <w:numId w:val="6"/>
        </w:numPr>
        <w:spacing w:after="0" w:line="240" w:lineRule="auto"/>
        <w:ind w:left="0" w:firstLine="0"/>
        <w:contextualSpacing w:val="0"/>
        <w:jc w:val="center"/>
        <w:rPr>
          <w:rFonts w:cs="Times New Roman"/>
          <w:b/>
          <w:szCs w:val="24"/>
          <w:u w:val="single"/>
        </w:rPr>
      </w:pPr>
      <w:r w:rsidRPr="004544C3">
        <w:rPr>
          <w:rFonts w:cs="Times New Roman"/>
          <w:b/>
          <w:szCs w:val="24"/>
          <w:u w:val="single"/>
        </w:rPr>
        <w:t>Специальные обязательные условия производственного характера</w:t>
      </w:r>
    </w:p>
    <w:p w14:paraId="6BB616BE" w14:textId="77777777" w:rsidR="00DE7C55" w:rsidRPr="00DE7C55" w:rsidRDefault="00DE7C55" w:rsidP="005F52B4">
      <w:pPr>
        <w:spacing w:after="0" w:line="240" w:lineRule="auto"/>
        <w:jc w:val="center"/>
        <w:rPr>
          <w:rFonts w:cs="Times New Roman"/>
          <w:b/>
          <w:szCs w:val="24"/>
          <w:u w:val="single"/>
        </w:rPr>
      </w:pPr>
    </w:p>
    <w:p w14:paraId="439354C2" w14:textId="77777777" w:rsidR="00F979A7" w:rsidRPr="00F979A7" w:rsidRDefault="00F979A7" w:rsidP="00724BF1">
      <w:pPr>
        <w:pStyle w:val="a3"/>
        <w:numPr>
          <w:ilvl w:val="0"/>
          <w:numId w:val="3"/>
        </w:numPr>
        <w:spacing w:line="240" w:lineRule="auto"/>
        <w:jc w:val="both"/>
        <w:rPr>
          <w:rFonts w:cs="Times New Roman"/>
          <w:vanish/>
        </w:rPr>
      </w:pPr>
    </w:p>
    <w:p w14:paraId="06277950" w14:textId="77777777" w:rsidR="00F979A7" w:rsidRPr="00F979A7" w:rsidRDefault="00F979A7" w:rsidP="00724BF1">
      <w:pPr>
        <w:pStyle w:val="a3"/>
        <w:numPr>
          <w:ilvl w:val="0"/>
          <w:numId w:val="3"/>
        </w:numPr>
        <w:spacing w:line="240" w:lineRule="auto"/>
        <w:jc w:val="both"/>
        <w:rPr>
          <w:rFonts w:cs="Times New Roman"/>
          <w:vanish/>
        </w:rPr>
      </w:pPr>
    </w:p>
    <w:p w14:paraId="33659594" w14:textId="77777777" w:rsidR="00F979A7" w:rsidRPr="00F979A7" w:rsidRDefault="00F979A7" w:rsidP="00724BF1">
      <w:pPr>
        <w:pStyle w:val="a3"/>
        <w:numPr>
          <w:ilvl w:val="0"/>
          <w:numId w:val="3"/>
        </w:numPr>
        <w:spacing w:line="240" w:lineRule="auto"/>
        <w:jc w:val="both"/>
        <w:rPr>
          <w:rFonts w:cs="Times New Roman"/>
          <w:vanish/>
        </w:rPr>
      </w:pPr>
    </w:p>
    <w:p w14:paraId="5B282C5A" w14:textId="77777777" w:rsidR="008009BE" w:rsidRPr="00D02E86" w:rsidRDefault="008009B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 xml:space="preserve">Поставка материалов: Приобретение и поставку материалов выполняет Подрядчик (с предъявлением подтверждающих качество и стоимость документов). Все поставляемые Подрядчиком материалы и изделия должны соответствовать проектной документации, иметь сертификаты соответствия, технические паспорта и другие документы, удостоверяющие их происхождение, качество и сроки </w:t>
      </w:r>
      <w:r w:rsidRPr="00D02E86">
        <w:rPr>
          <w:rFonts w:cs="Times New Roman"/>
        </w:rPr>
        <w:t>годности.</w:t>
      </w:r>
    </w:p>
    <w:p w14:paraId="2F3A4D84" w14:textId="70F4F2A1" w:rsidR="008009BE" w:rsidRPr="00D02E86" w:rsidRDefault="008009BE" w:rsidP="00724BF1">
      <w:pPr>
        <w:pStyle w:val="a3"/>
        <w:numPr>
          <w:ilvl w:val="1"/>
          <w:numId w:val="3"/>
        </w:numPr>
        <w:spacing w:after="0" w:line="240" w:lineRule="auto"/>
        <w:jc w:val="both"/>
        <w:rPr>
          <w:rFonts w:cs="Times New Roman"/>
          <w:strike/>
        </w:rPr>
      </w:pPr>
      <w:r w:rsidRPr="00D02E86">
        <w:rPr>
          <w:rFonts w:cs="Times New Roman"/>
        </w:rPr>
        <w:t xml:space="preserve">При пересечении плит перекрытий трубы системы заключить в гильзы, выступающие от перекрытия на 20-30мм, гильзы </w:t>
      </w:r>
      <w:proofErr w:type="spellStart"/>
      <w:r w:rsidRPr="00D02E86">
        <w:rPr>
          <w:rFonts w:cs="Times New Roman"/>
        </w:rPr>
        <w:t>огрунтовать</w:t>
      </w:r>
      <w:proofErr w:type="spellEnd"/>
      <w:r w:rsidRPr="00D02E86">
        <w:rPr>
          <w:rFonts w:cs="Times New Roman"/>
          <w:strike/>
        </w:rPr>
        <w:t xml:space="preserve">. </w:t>
      </w:r>
    </w:p>
    <w:p w14:paraId="6ABC8C1B" w14:textId="77777777" w:rsidR="008009BE" w:rsidRPr="008009BE" w:rsidRDefault="008009B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 xml:space="preserve">Предусмотреть </w:t>
      </w:r>
      <w:proofErr w:type="spellStart"/>
      <w:r w:rsidRPr="008009BE">
        <w:rPr>
          <w:rFonts w:cs="Times New Roman"/>
        </w:rPr>
        <w:t>замоноличивание</w:t>
      </w:r>
      <w:proofErr w:type="spellEnd"/>
      <w:r w:rsidRPr="008009BE">
        <w:rPr>
          <w:rFonts w:cs="Times New Roman"/>
        </w:rPr>
        <w:t xml:space="preserve"> проходов стояков водоснабжения и водоотведения через перекрытия.</w:t>
      </w:r>
    </w:p>
    <w:p w14:paraId="5E57C8C4" w14:textId="77777777" w:rsidR="008009BE" w:rsidRPr="008009BE" w:rsidRDefault="008009B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lastRenderedPageBreak/>
        <w:t>Предусмотреть возможность частичного запуска системы водоснабжения для нужд строительства.</w:t>
      </w:r>
    </w:p>
    <w:p w14:paraId="68BDE2B0" w14:textId="6C37BE79" w:rsidR="008009BE" w:rsidRPr="008009BE" w:rsidRDefault="008009B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 xml:space="preserve">При возникновении необходимости пробивки отверстий и борозд </w:t>
      </w:r>
      <w:r w:rsidR="00D02E86">
        <w:rPr>
          <w:rFonts w:cs="Times New Roman"/>
        </w:rPr>
        <w:t>По</w:t>
      </w:r>
      <w:r w:rsidRPr="008009BE">
        <w:rPr>
          <w:rFonts w:cs="Times New Roman"/>
        </w:rPr>
        <w:t>дрядчик выполняет своими силами с предварительным согласованием с Генподрядчиком и Заказчиком.</w:t>
      </w:r>
    </w:p>
    <w:p w14:paraId="57AE71D2" w14:textId="26F5C396" w:rsidR="008009BE" w:rsidRPr="00290E96" w:rsidRDefault="008009B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290E96">
        <w:rPr>
          <w:rFonts w:cs="Times New Roman"/>
        </w:rPr>
        <w:t xml:space="preserve">Участки горизонтальной поквартирной разводки ГВС, ХВС, канализации выполнить длиной </w:t>
      </w:r>
      <w:r w:rsidR="00F378C5" w:rsidRPr="00290E96">
        <w:rPr>
          <w:rFonts w:cs="Times New Roman"/>
        </w:rPr>
        <w:t>не менее 150мм</w:t>
      </w:r>
      <w:r w:rsidRPr="00290E96">
        <w:rPr>
          <w:rFonts w:cs="Times New Roman"/>
        </w:rPr>
        <w:t xml:space="preserve"> от стенки короба (зашивку выполняют подрядчики по кладке и отделке). В квартирах, где на два помещения (кухня/</w:t>
      </w:r>
      <w:proofErr w:type="spellStart"/>
      <w:proofErr w:type="gramStart"/>
      <w:r w:rsidRPr="00290E96">
        <w:rPr>
          <w:rFonts w:cs="Times New Roman"/>
        </w:rPr>
        <w:t>сан.узел</w:t>
      </w:r>
      <w:proofErr w:type="spellEnd"/>
      <w:proofErr w:type="gramEnd"/>
      <w:r w:rsidRPr="00290E96">
        <w:rPr>
          <w:rFonts w:cs="Times New Roman"/>
        </w:rPr>
        <w:t xml:space="preserve"> или </w:t>
      </w:r>
      <w:proofErr w:type="spellStart"/>
      <w:r w:rsidRPr="00290E96">
        <w:rPr>
          <w:rFonts w:cs="Times New Roman"/>
        </w:rPr>
        <w:t>сан.узел</w:t>
      </w:r>
      <w:proofErr w:type="spellEnd"/>
      <w:r w:rsidRPr="00290E96">
        <w:rPr>
          <w:rFonts w:cs="Times New Roman"/>
        </w:rPr>
        <w:t>/</w:t>
      </w:r>
      <w:proofErr w:type="spellStart"/>
      <w:r w:rsidRPr="00290E96">
        <w:rPr>
          <w:rFonts w:cs="Times New Roman"/>
        </w:rPr>
        <w:t>сан.узел</w:t>
      </w:r>
      <w:proofErr w:type="spellEnd"/>
      <w:r w:rsidRPr="00290E96">
        <w:rPr>
          <w:rFonts w:cs="Times New Roman"/>
        </w:rPr>
        <w:t>) предусмотрен 1 стояк ХВС, ГВС, канализации, горизонтальную разводку выводить в каждое помещение, где предусматривается установка сан. фаянса. На выпуски канализации установить заглушки.</w:t>
      </w:r>
    </w:p>
    <w:p w14:paraId="3D5D293C" w14:textId="2BD60388" w:rsidR="00F378C5" w:rsidRPr="00290E96" w:rsidRDefault="00F378C5" w:rsidP="00724BF1">
      <w:pPr>
        <w:pStyle w:val="a3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290E96">
        <w:rPr>
          <w:rFonts w:cs="Times New Roman"/>
        </w:rPr>
        <w:t>В расценки по установке умывальников, раковин, унитазов в том числе входят материалы и работы, необходимые для выполнения работ «под ключ» (манжеты, герметик и пр.).</w:t>
      </w:r>
    </w:p>
    <w:p w14:paraId="0825265F" w14:textId="77777777" w:rsidR="00F378C5" w:rsidRPr="00290E96" w:rsidRDefault="00F378C5" w:rsidP="00724BF1">
      <w:pPr>
        <w:pStyle w:val="a3"/>
        <w:numPr>
          <w:ilvl w:val="1"/>
          <w:numId w:val="3"/>
        </w:numPr>
        <w:spacing w:after="0" w:line="240" w:lineRule="auto"/>
        <w:jc w:val="both"/>
        <w:rPr>
          <w:rFonts w:cs="Times New Roman"/>
        </w:rPr>
      </w:pPr>
      <w:r w:rsidRPr="00290E96">
        <w:rPr>
          <w:rFonts w:cs="Times New Roman"/>
        </w:rPr>
        <w:t>В стоимость на монтаж труб (ХВС, ГВС, канализация) в том числе входят материалы и работы, необходимые для выполнения работ «под ключ» (фасонные части, крепления труб, опоры, фитинги и прочие элементы систем).</w:t>
      </w:r>
    </w:p>
    <w:p w14:paraId="1FB70432" w14:textId="77777777" w:rsidR="00F378C5" w:rsidRPr="00290E96" w:rsidRDefault="00F378C5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290E96">
        <w:rPr>
          <w:rFonts w:cs="Times New Roman"/>
        </w:rPr>
        <w:t>Сдачу работ монтажа системы водоснабжения и водоотведения жилого дома, автоматизации водоснабжения, выполнить по Акту технической готовности Управляющей компании (обслуживающей организации), Генподрядчику, Заказчику.</w:t>
      </w:r>
    </w:p>
    <w:p w14:paraId="082FBB5C" w14:textId="2A336D19" w:rsidR="00F378C5" w:rsidRPr="00290E96" w:rsidRDefault="00F378C5" w:rsidP="00724BF1">
      <w:pPr>
        <w:pStyle w:val="a3"/>
        <w:numPr>
          <w:ilvl w:val="1"/>
          <w:numId w:val="3"/>
        </w:numPr>
        <w:tabs>
          <w:tab w:val="left" w:pos="567"/>
          <w:tab w:val="left" w:pos="1134"/>
        </w:tabs>
        <w:spacing w:after="0" w:line="240" w:lineRule="auto"/>
        <w:jc w:val="both"/>
        <w:rPr>
          <w:rFonts w:eastAsia="Times New Roman"/>
          <w:lang w:eastAsia="ru-RU"/>
        </w:rPr>
      </w:pPr>
      <w:r w:rsidRPr="00290E96">
        <w:rPr>
          <w:rFonts w:eastAsia="Times New Roman"/>
          <w:lang w:eastAsia="ru-RU"/>
        </w:rPr>
        <w:t xml:space="preserve">На стояках ГВС смонтировать петлевые компенсатора согласно рабочей документации. Данные работы учтены в стоимости работ по прокладке трубопроводов. </w:t>
      </w:r>
    </w:p>
    <w:p w14:paraId="4C5230C0" w14:textId="7BB4A9B7" w:rsidR="00F378C5" w:rsidRPr="00290E96" w:rsidRDefault="00D02E86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eastAsia="Times New Roman"/>
          <w:lang w:eastAsia="ru-RU"/>
        </w:rPr>
      </w:pPr>
      <w:r w:rsidRPr="00290E96">
        <w:rPr>
          <w:rFonts w:eastAsia="Times New Roman"/>
          <w:lang w:eastAsia="ru-RU"/>
        </w:rPr>
        <w:t xml:space="preserve">Пожарные шкафы ШКП окрасить в </w:t>
      </w:r>
      <w:r w:rsidRPr="00290E96">
        <w:rPr>
          <w:rFonts w:eastAsia="Times New Roman"/>
          <w:lang w:val="en-US" w:eastAsia="ru-RU"/>
        </w:rPr>
        <w:t>RAL</w:t>
      </w:r>
      <w:r w:rsidRPr="00290E96">
        <w:rPr>
          <w:rFonts w:eastAsia="Times New Roman"/>
          <w:lang w:eastAsia="ru-RU"/>
        </w:rPr>
        <w:t xml:space="preserve"> полимерной краской в соответствии с Приложением №1 Ведомость объемов и материалов работ и промаркировать соответствующими необходимыми пожарными знаками. </w:t>
      </w:r>
    </w:p>
    <w:p w14:paraId="5CDFC7A4" w14:textId="64B2E253" w:rsidR="00D02E86" w:rsidRPr="00290E96" w:rsidRDefault="00D02E86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eastAsia="Times New Roman"/>
          <w:lang w:eastAsia="ru-RU"/>
        </w:rPr>
      </w:pPr>
      <w:r w:rsidRPr="00290E96">
        <w:rPr>
          <w:rFonts w:eastAsia="Times New Roman"/>
          <w:lang w:eastAsia="ru-RU"/>
        </w:rPr>
        <w:t xml:space="preserve">Исключить лючки и ревизии в помещении холлов 1-го этажа. Предварительно </w:t>
      </w:r>
      <w:r w:rsidR="00E168ED" w:rsidRPr="00290E96">
        <w:rPr>
          <w:rFonts w:eastAsia="Times New Roman"/>
          <w:lang w:eastAsia="ru-RU"/>
        </w:rPr>
        <w:t>согласовать с</w:t>
      </w:r>
      <w:r w:rsidR="00990EF4" w:rsidRPr="00290E96">
        <w:rPr>
          <w:rFonts w:eastAsia="Times New Roman"/>
          <w:lang w:eastAsia="ru-RU"/>
        </w:rPr>
        <w:t xml:space="preserve"> Заказчиком и Г</w:t>
      </w:r>
      <w:r w:rsidRPr="00290E96">
        <w:rPr>
          <w:rFonts w:eastAsia="Times New Roman"/>
          <w:lang w:eastAsia="ru-RU"/>
        </w:rPr>
        <w:t>енподрядчиком положение ревизий и лючков на 1-м этаже.</w:t>
      </w:r>
    </w:p>
    <w:p w14:paraId="21FDA573" w14:textId="10EC4991" w:rsidR="00990EF4" w:rsidRPr="00290E96" w:rsidRDefault="00990EF4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eastAsia="Times New Roman"/>
          <w:lang w:eastAsia="ru-RU"/>
        </w:rPr>
      </w:pPr>
      <w:r w:rsidRPr="00290E96">
        <w:rPr>
          <w:rFonts w:eastAsia="Times New Roman"/>
          <w:lang w:eastAsia="ru-RU"/>
        </w:rPr>
        <w:t xml:space="preserve">В помещении кухни монтаж ревизии системы </w:t>
      </w:r>
      <w:proofErr w:type="gramStart"/>
      <w:r w:rsidRPr="00290E96">
        <w:rPr>
          <w:rFonts w:eastAsia="Times New Roman"/>
          <w:lang w:eastAsia="ru-RU"/>
        </w:rPr>
        <w:t>канализации  выполнить</w:t>
      </w:r>
      <w:proofErr w:type="gramEnd"/>
      <w:r w:rsidRPr="00290E96">
        <w:rPr>
          <w:rFonts w:eastAsia="Times New Roman"/>
          <w:lang w:eastAsia="ru-RU"/>
        </w:rPr>
        <w:t xml:space="preserve"> в районе 400мм над уровнем чистого пола. </w:t>
      </w:r>
    </w:p>
    <w:p w14:paraId="153C23E8" w14:textId="68788680" w:rsidR="00990EF4" w:rsidRPr="00290E96" w:rsidRDefault="00990EF4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eastAsia="Times New Roman"/>
          <w:lang w:eastAsia="ru-RU"/>
        </w:rPr>
      </w:pPr>
      <w:r w:rsidRPr="00290E96">
        <w:rPr>
          <w:rFonts w:eastAsia="Times New Roman"/>
          <w:lang w:eastAsia="ru-RU"/>
        </w:rPr>
        <w:t>У</w:t>
      </w:r>
      <w:r w:rsidR="00E168ED" w:rsidRPr="00290E96">
        <w:rPr>
          <w:rFonts w:eastAsia="Times New Roman"/>
          <w:lang w:eastAsia="ru-RU"/>
        </w:rPr>
        <w:t>зел</w:t>
      </w:r>
      <w:r w:rsidRPr="00290E96">
        <w:rPr>
          <w:rFonts w:eastAsia="Times New Roman"/>
          <w:lang w:eastAsia="ru-RU"/>
        </w:rPr>
        <w:t xml:space="preserve"> </w:t>
      </w:r>
      <w:proofErr w:type="spellStart"/>
      <w:r w:rsidR="00E168ED" w:rsidRPr="00290E96">
        <w:rPr>
          <w:rFonts w:eastAsia="Times New Roman"/>
          <w:lang w:eastAsia="ru-RU"/>
        </w:rPr>
        <w:t>зачеканки</w:t>
      </w:r>
      <w:proofErr w:type="spellEnd"/>
      <w:r w:rsidR="00E168ED" w:rsidRPr="00290E96">
        <w:rPr>
          <w:rFonts w:eastAsia="Times New Roman"/>
          <w:lang w:eastAsia="ru-RU"/>
        </w:rPr>
        <w:t xml:space="preserve"> ввода через наружные стены предварительно</w:t>
      </w:r>
      <w:r w:rsidRPr="00290E96">
        <w:rPr>
          <w:rFonts w:eastAsia="Times New Roman"/>
          <w:lang w:eastAsia="ru-RU"/>
        </w:rPr>
        <w:t xml:space="preserve"> </w:t>
      </w:r>
      <w:r w:rsidR="00E168ED" w:rsidRPr="00290E96">
        <w:rPr>
          <w:rFonts w:eastAsia="Times New Roman"/>
          <w:lang w:eastAsia="ru-RU"/>
        </w:rPr>
        <w:t>согласовать с Заказчиком и Генподрядчиком.</w:t>
      </w:r>
    </w:p>
    <w:p w14:paraId="5A51771B" w14:textId="77777777" w:rsidR="008009BE" w:rsidRPr="008009BE" w:rsidRDefault="008009B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290E96">
        <w:rPr>
          <w:rFonts w:cs="Times New Roman"/>
        </w:rPr>
        <w:t xml:space="preserve">Предусмотреть </w:t>
      </w:r>
      <w:r w:rsidRPr="008009BE">
        <w:rPr>
          <w:rFonts w:cs="Times New Roman"/>
        </w:rPr>
        <w:t>поэтапное выполнение работ по разводке систем водоснабжения для обеспечения выполнения смежных работ других Субподрядных организаций</w:t>
      </w:r>
    </w:p>
    <w:p w14:paraId="02531D48" w14:textId="77777777" w:rsidR="008009BE" w:rsidRPr="008009BE" w:rsidRDefault="008009B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 xml:space="preserve">Горизонтальную поквартирную разводку выполнять с отступом от стены, позволяющим в последствии Собственникам квартир беспрепятственно выполнить сварочным аппаратом монтаж соединительной муфты для дальнейшей разводки </w:t>
      </w:r>
      <w:proofErr w:type="gramStart"/>
      <w:r w:rsidRPr="008009BE">
        <w:rPr>
          <w:rFonts w:cs="Times New Roman"/>
        </w:rPr>
        <w:t>к сан</w:t>
      </w:r>
      <w:proofErr w:type="gramEnd"/>
      <w:r w:rsidRPr="008009BE">
        <w:rPr>
          <w:rFonts w:cs="Times New Roman"/>
        </w:rPr>
        <w:t>. фаянсу.</w:t>
      </w:r>
    </w:p>
    <w:p w14:paraId="4996F7CC" w14:textId="77777777" w:rsidR="008009BE" w:rsidRPr="008009BE" w:rsidRDefault="008009B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>Горизонтальную поквартирную разводку в сан. узлах выполнить с учетом последующего устройства керамической настенной плитки.</w:t>
      </w:r>
    </w:p>
    <w:p w14:paraId="3FAD2022" w14:textId="77777777" w:rsidR="008009BE" w:rsidRPr="008009BE" w:rsidRDefault="008009B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>До начала производства работ согласовать с Заказчиком и Генподрядчиком узлы крепления (подвесы) для магистральных трубопроводов.</w:t>
      </w:r>
    </w:p>
    <w:p w14:paraId="6FB68CB8" w14:textId="77777777" w:rsidR="008009BE" w:rsidRPr="008009BE" w:rsidRDefault="008009B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>Выполнить горизонтальную разводку трубопроводов до противопожарного крана и установить пожарный шкаф. Комплект шлангов передать Заказчику (или Генподрядчику) для дальнейшей передачи Собственникам квартир.</w:t>
      </w:r>
    </w:p>
    <w:p w14:paraId="49415CEA" w14:textId="77777777" w:rsidR="008009BE" w:rsidRPr="008009BE" w:rsidRDefault="008009B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 xml:space="preserve">Выполнить герметичное соединение трубы с ливневыми воронками. </w:t>
      </w:r>
    </w:p>
    <w:p w14:paraId="4A3C5FA8" w14:textId="77777777" w:rsidR="008009BE" w:rsidRPr="008009BE" w:rsidRDefault="008009B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>Допускается замена материалов и оборудования на аналоги, при подаче ценового предложения предоставить варианты оптимизации по применяемым материалам и оборудованию, технико-экономическое обоснование, технические расчеты и сравнение проектных решений по предлагаемым вариантам. Замена на аналоги возможна только при согласовании с Заказчиком и проектной организацией.</w:t>
      </w:r>
    </w:p>
    <w:p w14:paraId="092E8468" w14:textId="7724CCB5" w:rsidR="008009BE" w:rsidRDefault="008009B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8009BE">
        <w:rPr>
          <w:rFonts w:cs="Times New Roman"/>
        </w:rPr>
        <w:t>Трубопроводы из стальных оцинкованных труб соединять на резьбе с применением оцинкованных соединительных частей (согласно СП 73.13330.2016 от 30.09.2016г., п.5.1.2).</w:t>
      </w:r>
    </w:p>
    <w:p w14:paraId="59CE2C85" w14:textId="203FC669" w:rsidR="00E43BA6" w:rsidRPr="008009BE" w:rsidRDefault="00E43BA6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cs="Times New Roman"/>
        </w:rPr>
      </w:pPr>
      <w:r w:rsidRPr="00E43BA6">
        <w:rPr>
          <w:rFonts w:cs="Times New Roman"/>
        </w:rPr>
        <w:t xml:space="preserve">Во время прокладки труб из сшитого полиэтилена выполнить укладку под трубы </w:t>
      </w:r>
      <w:proofErr w:type="spellStart"/>
      <w:r w:rsidRPr="00E43BA6">
        <w:rPr>
          <w:rFonts w:cs="Times New Roman"/>
        </w:rPr>
        <w:t>Пенотерм</w:t>
      </w:r>
      <w:proofErr w:type="spellEnd"/>
      <w:r w:rsidRPr="00E43BA6">
        <w:rPr>
          <w:rFonts w:cs="Times New Roman"/>
        </w:rPr>
        <w:t xml:space="preserve"> то</w:t>
      </w:r>
      <w:r>
        <w:rPr>
          <w:rFonts w:cs="Times New Roman"/>
        </w:rPr>
        <w:t>лщ.8мм, шириной не менее 200мм.</w:t>
      </w:r>
    </w:p>
    <w:p w14:paraId="589A3696" w14:textId="77777777" w:rsidR="0012071E" w:rsidRPr="00290E96" w:rsidRDefault="0012071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eastAsia="Times New Roman"/>
          <w:szCs w:val="24"/>
          <w:lang w:eastAsia="ru-RU"/>
        </w:rPr>
      </w:pPr>
      <w:r w:rsidRPr="00290E96">
        <w:rPr>
          <w:rFonts w:eastAsia="Times New Roman"/>
          <w:szCs w:val="24"/>
          <w:lang w:eastAsia="ru-RU"/>
        </w:rPr>
        <w:t>Произвести маркировку всех сетей и запорной арматуры в подвале полипропиленовыми бирками У134 в соответствии с Рабочей документацией (см. эскиз ниже). Данные работы и материалы включены в стоимость работа по монтажу.</w:t>
      </w:r>
    </w:p>
    <w:p w14:paraId="2F2D0A29" w14:textId="77777777" w:rsidR="0012071E" w:rsidRPr="00290E96" w:rsidRDefault="0012071E" w:rsidP="0012071E">
      <w:pPr>
        <w:pStyle w:val="a3"/>
        <w:spacing w:line="240" w:lineRule="auto"/>
        <w:ind w:left="0"/>
        <w:jc w:val="center"/>
        <w:rPr>
          <w:rFonts w:eastAsia="Times New Roman"/>
          <w:szCs w:val="24"/>
          <w:lang w:eastAsia="ru-RU"/>
        </w:rPr>
      </w:pPr>
      <w:r w:rsidRPr="00290E96">
        <w:rPr>
          <w:noProof/>
          <w:lang w:eastAsia="ru-RU"/>
        </w:rPr>
        <w:lastRenderedPageBreak/>
        <w:drawing>
          <wp:inline distT="0" distB="0" distL="0" distR="0" wp14:anchorId="36841E2B" wp14:editId="05862374">
            <wp:extent cx="2137383" cy="1249680"/>
            <wp:effectExtent l="0" t="0" r="0" b="7620"/>
            <wp:docPr id="1" name="Рисунок 1" descr="https://avatars.mds.yandex.net/i?id=68ff5e2f3d27f553fd43bf68313cac2e_sr-1061316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68ff5e2f3d27f553fd43bf68313cac2e_sr-1061316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33" cy="1252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B8F6C" w14:textId="77777777" w:rsidR="0012071E" w:rsidRPr="00290E96" w:rsidRDefault="0012071E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eastAsia="Times New Roman"/>
          <w:szCs w:val="24"/>
          <w:lang w:eastAsia="ru-RU"/>
        </w:rPr>
      </w:pPr>
      <w:r w:rsidRPr="00290E96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60AC5BA" wp14:editId="665026F7">
            <wp:simplePos x="0" y="0"/>
            <wp:positionH relativeFrom="column">
              <wp:posOffset>1298087</wp:posOffset>
            </wp:positionH>
            <wp:positionV relativeFrom="paragraph">
              <wp:posOffset>566127</wp:posOffset>
            </wp:positionV>
            <wp:extent cx="3563620" cy="154686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362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0E96">
        <w:rPr>
          <w:rFonts w:eastAsia="Times New Roman"/>
          <w:szCs w:val="24"/>
          <w:lang w:eastAsia="ru-RU"/>
        </w:rPr>
        <w:t xml:space="preserve">Промаркировать счетчики по принадлежности к каждой квартире </w:t>
      </w:r>
      <w:proofErr w:type="spellStart"/>
      <w:r w:rsidRPr="00290E96">
        <w:rPr>
          <w:rFonts w:eastAsia="Times New Roman"/>
          <w:szCs w:val="24"/>
          <w:lang w:eastAsia="ru-RU"/>
        </w:rPr>
        <w:t>заламинированными</w:t>
      </w:r>
      <w:proofErr w:type="spellEnd"/>
      <w:r w:rsidRPr="00290E96">
        <w:rPr>
          <w:rFonts w:eastAsia="Times New Roman"/>
          <w:szCs w:val="24"/>
          <w:lang w:eastAsia="ru-RU"/>
        </w:rPr>
        <w:t xml:space="preserve"> бирками 30*80мм (см. эскиз ниже). Данные работы и материалы включены в стоимость работа по монтажу.</w:t>
      </w:r>
    </w:p>
    <w:p w14:paraId="00EA1BD9" w14:textId="77777777" w:rsidR="0012071E" w:rsidRPr="00290E96" w:rsidRDefault="0012071E" w:rsidP="0012071E">
      <w:pPr>
        <w:pStyle w:val="a3"/>
        <w:spacing w:line="240" w:lineRule="auto"/>
        <w:ind w:left="0"/>
        <w:jc w:val="both"/>
        <w:rPr>
          <w:rFonts w:eastAsia="Times New Roman"/>
          <w:szCs w:val="24"/>
          <w:lang w:eastAsia="ru-RU"/>
        </w:rPr>
      </w:pPr>
    </w:p>
    <w:p w14:paraId="303AFFD1" w14:textId="77777777" w:rsidR="0012071E" w:rsidRPr="00290E96" w:rsidRDefault="0012071E" w:rsidP="0012071E">
      <w:pPr>
        <w:pStyle w:val="a3"/>
        <w:spacing w:line="240" w:lineRule="auto"/>
        <w:ind w:left="0"/>
        <w:jc w:val="both"/>
        <w:rPr>
          <w:rFonts w:eastAsia="Times New Roman"/>
          <w:lang w:eastAsia="ru-RU"/>
        </w:rPr>
      </w:pPr>
    </w:p>
    <w:p w14:paraId="6274C04E" w14:textId="77777777" w:rsidR="00E4607C" w:rsidRPr="00290E96" w:rsidRDefault="00E4607C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cs="Times New Roman"/>
        </w:rPr>
        <w:t xml:space="preserve">В обязательном порядке распечатать, заверить подписью представителя организации и печатью организации схемы водомерного узла, планы с системами холодного, горячего водоснабжения и системами канализации подвала и </w:t>
      </w:r>
      <w:proofErr w:type="spellStart"/>
      <w:proofErr w:type="gramStart"/>
      <w:r w:rsidRPr="00290E96">
        <w:rPr>
          <w:rFonts w:cs="Times New Roman"/>
        </w:rPr>
        <w:t>тех.этажа</w:t>
      </w:r>
      <w:proofErr w:type="spellEnd"/>
      <w:proofErr w:type="gramEnd"/>
      <w:r w:rsidRPr="00290E96">
        <w:rPr>
          <w:rFonts w:cs="Times New Roman"/>
        </w:rPr>
        <w:t xml:space="preserve">  на форматах А2, </w:t>
      </w:r>
      <w:proofErr w:type="spellStart"/>
      <w:r w:rsidRPr="00290E96">
        <w:rPr>
          <w:rFonts w:cs="Times New Roman"/>
        </w:rPr>
        <w:t>заламинировать</w:t>
      </w:r>
      <w:proofErr w:type="spellEnd"/>
      <w:r w:rsidRPr="00290E96">
        <w:rPr>
          <w:rFonts w:cs="Times New Roman"/>
        </w:rPr>
        <w:t xml:space="preserve"> и смонтировать на стенах по указанию представителя Генподрядчика (Заказчика). </w:t>
      </w:r>
      <w:r w:rsidRPr="00290E96">
        <w:rPr>
          <w:rFonts w:cs="Times New Roman"/>
          <w:u w:val="single"/>
        </w:rPr>
        <w:t>Без выполнения данного требования Генподрядчик (Заказчик) в праве отказать в рассмотрении объемов в КС-2 этих систем</w:t>
      </w:r>
      <w:r w:rsidRPr="00290E96">
        <w:rPr>
          <w:rFonts w:cs="Times New Roman"/>
        </w:rPr>
        <w:t xml:space="preserve">. Данные работы учтены в стоимости </w:t>
      </w:r>
      <w:r w:rsidR="007E4F93" w:rsidRPr="00290E96">
        <w:rPr>
          <w:rFonts w:cs="Times New Roman"/>
        </w:rPr>
        <w:t xml:space="preserve">монтажа </w:t>
      </w:r>
      <w:r w:rsidRPr="00290E96">
        <w:rPr>
          <w:rFonts w:cs="Times New Roman"/>
        </w:rPr>
        <w:t>данных систем.</w:t>
      </w:r>
    </w:p>
    <w:p w14:paraId="34024B56" w14:textId="4368DC8C" w:rsidR="0079150C" w:rsidRPr="00290E96" w:rsidRDefault="0079150C" w:rsidP="00724BF1">
      <w:pPr>
        <w:pStyle w:val="a3"/>
        <w:numPr>
          <w:ilvl w:val="1"/>
          <w:numId w:val="3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eastAsia="Times New Roman" w:cs="Times New Roman"/>
          <w:lang w:eastAsia="ru-RU"/>
        </w:rPr>
        <w:t>Предпочтительные аналоги материалов:</w:t>
      </w:r>
    </w:p>
    <w:p w14:paraId="5711000D" w14:textId="41F74183" w:rsidR="0079150C" w:rsidRPr="00290E96" w:rsidRDefault="0079150C" w:rsidP="00724BF1">
      <w:pPr>
        <w:pStyle w:val="a3"/>
        <w:numPr>
          <w:ilvl w:val="0"/>
          <w:numId w:val="9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eastAsia="Times New Roman" w:cs="Times New Roman"/>
          <w:lang w:eastAsia="ru-RU"/>
        </w:rPr>
        <w:t xml:space="preserve">Трубы из полипропилена: TEBO, </w:t>
      </w:r>
      <w:proofErr w:type="spellStart"/>
      <w:r w:rsidRPr="00290E96">
        <w:rPr>
          <w:rFonts w:eastAsia="Times New Roman" w:cs="Times New Roman"/>
          <w:lang w:eastAsia="ru-RU"/>
        </w:rPr>
        <w:t>Pro</w:t>
      </w:r>
      <w:proofErr w:type="spellEnd"/>
      <w:r w:rsidRPr="00290E96">
        <w:rPr>
          <w:rFonts w:eastAsia="Times New Roman" w:cs="Times New Roman"/>
          <w:lang w:eastAsia="ru-RU"/>
        </w:rPr>
        <w:t xml:space="preserve"> </w:t>
      </w:r>
      <w:proofErr w:type="spellStart"/>
      <w:r w:rsidRPr="00290E96">
        <w:rPr>
          <w:rFonts w:eastAsia="Times New Roman" w:cs="Times New Roman"/>
          <w:lang w:eastAsia="ru-RU"/>
        </w:rPr>
        <w:t>Aqua</w:t>
      </w:r>
      <w:proofErr w:type="spellEnd"/>
    </w:p>
    <w:p w14:paraId="423BDC72" w14:textId="713E0CA5" w:rsidR="0079150C" w:rsidRPr="00290E96" w:rsidRDefault="0079150C" w:rsidP="00724BF1">
      <w:pPr>
        <w:pStyle w:val="a3"/>
        <w:numPr>
          <w:ilvl w:val="0"/>
          <w:numId w:val="9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eastAsia="Times New Roman" w:cs="Times New Roman"/>
          <w:lang w:eastAsia="ru-RU"/>
        </w:rPr>
        <w:t xml:space="preserve">Трубы бесшумные канализационные: </w:t>
      </w:r>
      <w:proofErr w:type="spellStart"/>
      <w:r w:rsidRPr="00290E96">
        <w:rPr>
          <w:rFonts w:eastAsia="Times New Roman" w:cs="Times New Roman"/>
          <w:lang w:eastAsia="ru-RU"/>
        </w:rPr>
        <w:t>Sinikon</w:t>
      </w:r>
      <w:proofErr w:type="spellEnd"/>
      <w:r w:rsidRPr="00290E96">
        <w:rPr>
          <w:rFonts w:eastAsia="Times New Roman" w:cs="Times New Roman"/>
          <w:lang w:eastAsia="ru-RU"/>
        </w:rPr>
        <w:t xml:space="preserve"> </w:t>
      </w:r>
      <w:proofErr w:type="spellStart"/>
      <w:r w:rsidRPr="00290E96">
        <w:rPr>
          <w:rFonts w:eastAsia="Times New Roman" w:cs="Times New Roman"/>
          <w:lang w:eastAsia="ru-RU"/>
        </w:rPr>
        <w:t>Comfort</w:t>
      </w:r>
      <w:proofErr w:type="spellEnd"/>
      <w:r w:rsidRPr="00290E96">
        <w:rPr>
          <w:rFonts w:eastAsia="Times New Roman" w:cs="Times New Roman"/>
          <w:lang w:eastAsia="ru-RU"/>
        </w:rPr>
        <w:t xml:space="preserve">, </w:t>
      </w:r>
      <w:proofErr w:type="spellStart"/>
      <w:r w:rsidRPr="00290E96">
        <w:rPr>
          <w:rFonts w:eastAsia="Times New Roman" w:cs="Times New Roman"/>
          <w:lang w:eastAsia="ru-RU"/>
        </w:rPr>
        <w:t>Stilte</w:t>
      </w:r>
      <w:proofErr w:type="spellEnd"/>
      <w:r w:rsidRPr="00290E96">
        <w:rPr>
          <w:rFonts w:eastAsia="Times New Roman" w:cs="Times New Roman"/>
          <w:lang w:eastAsia="ru-RU"/>
        </w:rPr>
        <w:t xml:space="preserve"> </w:t>
      </w:r>
      <w:proofErr w:type="spellStart"/>
      <w:r w:rsidRPr="00290E96">
        <w:rPr>
          <w:rFonts w:eastAsia="Times New Roman" w:cs="Times New Roman"/>
          <w:lang w:eastAsia="ru-RU"/>
        </w:rPr>
        <w:t>Plus</w:t>
      </w:r>
      <w:proofErr w:type="spellEnd"/>
    </w:p>
    <w:p w14:paraId="0D84E692" w14:textId="6E81E607" w:rsidR="0079150C" w:rsidRPr="00290E96" w:rsidRDefault="0079150C" w:rsidP="00724BF1">
      <w:pPr>
        <w:pStyle w:val="a3"/>
        <w:numPr>
          <w:ilvl w:val="0"/>
          <w:numId w:val="9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eastAsia="Times New Roman" w:cs="Times New Roman"/>
          <w:lang w:eastAsia="ru-RU"/>
        </w:rPr>
        <w:t>Теплоизоляция металлических трубопроводов: K-</w:t>
      </w:r>
      <w:proofErr w:type="spellStart"/>
      <w:r w:rsidRPr="00290E96">
        <w:rPr>
          <w:rFonts w:eastAsia="Times New Roman" w:cs="Times New Roman"/>
          <w:lang w:eastAsia="ru-RU"/>
        </w:rPr>
        <w:t>flex</w:t>
      </w:r>
      <w:proofErr w:type="spellEnd"/>
      <w:r w:rsidRPr="00290E96">
        <w:rPr>
          <w:rFonts w:eastAsia="Times New Roman" w:cs="Times New Roman"/>
          <w:lang w:eastAsia="ru-RU"/>
        </w:rPr>
        <w:t xml:space="preserve"> ST, РУ-ФЛЕКС СТ</w:t>
      </w:r>
    </w:p>
    <w:p w14:paraId="3E8E2AC2" w14:textId="266FB4DF" w:rsidR="0079150C" w:rsidRPr="00290E96" w:rsidRDefault="0079150C" w:rsidP="00724BF1">
      <w:pPr>
        <w:pStyle w:val="a3"/>
        <w:numPr>
          <w:ilvl w:val="0"/>
          <w:numId w:val="9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eastAsia="Times New Roman" w:cs="Times New Roman"/>
          <w:lang w:eastAsia="ru-RU"/>
        </w:rPr>
        <w:t>Дисковые затворы и обратные клапаны: РИДАН, TECOFI</w:t>
      </w:r>
    </w:p>
    <w:p w14:paraId="6F0B2566" w14:textId="07477F80" w:rsidR="0079150C" w:rsidRPr="00290E96" w:rsidRDefault="0079150C" w:rsidP="00724BF1">
      <w:pPr>
        <w:pStyle w:val="a3"/>
        <w:numPr>
          <w:ilvl w:val="0"/>
          <w:numId w:val="9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eastAsia="Times New Roman" w:cs="Times New Roman"/>
          <w:lang w:eastAsia="ru-RU"/>
        </w:rPr>
        <w:t xml:space="preserve">Запорная арматура: LD </w:t>
      </w:r>
      <w:proofErr w:type="spellStart"/>
      <w:r w:rsidRPr="00290E96">
        <w:rPr>
          <w:rFonts w:eastAsia="Times New Roman" w:cs="Times New Roman"/>
          <w:lang w:eastAsia="ru-RU"/>
        </w:rPr>
        <w:t>Pride</w:t>
      </w:r>
      <w:proofErr w:type="spellEnd"/>
      <w:r w:rsidRPr="00290E96">
        <w:rPr>
          <w:rFonts w:eastAsia="Times New Roman" w:cs="Times New Roman"/>
          <w:lang w:eastAsia="ru-RU"/>
        </w:rPr>
        <w:t xml:space="preserve">, </w:t>
      </w:r>
      <w:proofErr w:type="spellStart"/>
      <w:r w:rsidRPr="00290E96">
        <w:rPr>
          <w:rFonts w:eastAsia="Times New Roman" w:cs="Times New Roman"/>
          <w:lang w:eastAsia="ru-RU"/>
        </w:rPr>
        <w:t>Valtec</w:t>
      </w:r>
      <w:proofErr w:type="spellEnd"/>
      <w:r w:rsidRPr="00290E96">
        <w:rPr>
          <w:rFonts w:eastAsia="Times New Roman" w:cs="Times New Roman"/>
          <w:lang w:eastAsia="ru-RU"/>
        </w:rPr>
        <w:t xml:space="preserve">, </w:t>
      </w:r>
    </w:p>
    <w:p w14:paraId="19A69A7D" w14:textId="24DA6575" w:rsidR="0079150C" w:rsidRPr="00290E96" w:rsidRDefault="0079150C" w:rsidP="00724BF1">
      <w:pPr>
        <w:pStyle w:val="a3"/>
        <w:numPr>
          <w:ilvl w:val="0"/>
          <w:numId w:val="9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eastAsia="Times New Roman" w:cs="Times New Roman"/>
          <w:lang w:eastAsia="ru-RU"/>
        </w:rPr>
        <w:t xml:space="preserve">Фильтры: </w:t>
      </w:r>
      <w:proofErr w:type="spellStart"/>
      <w:r w:rsidRPr="00290E96">
        <w:rPr>
          <w:rFonts w:eastAsia="Times New Roman" w:cs="Times New Roman"/>
          <w:lang w:eastAsia="ru-RU"/>
        </w:rPr>
        <w:t>Valtec</w:t>
      </w:r>
      <w:proofErr w:type="spellEnd"/>
    </w:p>
    <w:p w14:paraId="27817E8F" w14:textId="1A663765" w:rsidR="0079150C" w:rsidRPr="00290E96" w:rsidRDefault="0079150C" w:rsidP="00724BF1">
      <w:pPr>
        <w:pStyle w:val="a3"/>
        <w:numPr>
          <w:ilvl w:val="0"/>
          <w:numId w:val="9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eastAsia="Times New Roman" w:cs="Times New Roman"/>
          <w:lang w:eastAsia="ru-RU"/>
        </w:rPr>
        <w:t xml:space="preserve">Регуляторы давления: </w:t>
      </w:r>
      <w:proofErr w:type="spellStart"/>
      <w:r w:rsidRPr="00290E96">
        <w:rPr>
          <w:rFonts w:eastAsia="Times New Roman" w:cs="Times New Roman"/>
          <w:lang w:eastAsia="ru-RU"/>
        </w:rPr>
        <w:t>Benarmo</w:t>
      </w:r>
      <w:proofErr w:type="spellEnd"/>
      <w:r w:rsidRPr="00290E96">
        <w:rPr>
          <w:rFonts w:eastAsia="Times New Roman" w:cs="Times New Roman"/>
          <w:lang w:eastAsia="ru-RU"/>
        </w:rPr>
        <w:t xml:space="preserve">, </w:t>
      </w:r>
      <w:proofErr w:type="spellStart"/>
      <w:r w:rsidRPr="00290E96">
        <w:rPr>
          <w:rFonts w:eastAsia="Times New Roman" w:cs="Times New Roman"/>
          <w:lang w:eastAsia="ru-RU"/>
        </w:rPr>
        <w:t>Valtec</w:t>
      </w:r>
      <w:proofErr w:type="spellEnd"/>
    </w:p>
    <w:p w14:paraId="2DE102ED" w14:textId="30327FAB" w:rsidR="0079150C" w:rsidRPr="00290E96" w:rsidRDefault="0079150C" w:rsidP="00724BF1">
      <w:pPr>
        <w:pStyle w:val="a3"/>
        <w:numPr>
          <w:ilvl w:val="0"/>
          <w:numId w:val="9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eastAsia="Times New Roman" w:cs="Times New Roman"/>
          <w:lang w:eastAsia="ru-RU"/>
        </w:rPr>
        <w:t xml:space="preserve">Счетчики: Пульсар, </w:t>
      </w:r>
      <w:proofErr w:type="spellStart"/>
      <w:r w:rsidRPr="00290E96">
        <w:rPr>
          <w:rFonts w:eastAsia="Times New Roman" w:cs="Times New Roman"/>
          <w:lang w:eastAsia="ru-RU"/>
        </w:rPr>
        <w:t>Valtec</w:t>
      </w:r>
      <w:proofErr w:type="spellEnd"/>
    </w:p>
    <w:p w14:paraId="2C3A02CF" w14:textId="14EE281F" w:rsidR="0079150C" w:rsidRPr="00290E96" w:rsidRDefault="0079150C" w:rsidP="00724BF1">
      <w:pPr>
        <w:pStyle w:val="a3"/>
        <w:numPr>
          <w:ilvl w:val="0"/>
          <w:numId w:val="9"/>
        </w:numPr>
        <w:spacing w:line="240" w:lineRule="auto"/>
        <w:jc w:val="both"/>
        <w:rPr>
          <w:rFonts w:eastAsia="Times New Roman" w:cs="Times New Roman"/>
          <w:lang w:eastAsia="ru-RU"/>
        </w:rPr>
      </w:pPr>
      <w:proofErr w:type="spellStart"/>
      <w:r w:rsidRPr="00290E96">
        <w:rPr>
          <w:rFonts w:eastAsia="Times New Roman" w:cs="Times New Roman"/>
          <w:lang w:eastAsia="ru-RU"/>
        </w:rPr>
        <w:t>Воздухоотводчики</w:t>
      </w:r>
      <w:proofErr w:type="spellEnd"/>
      <w:r w:rsidRPr="00290E96">
        <w:rPr>
          <w:rFonts w:eastAsia="Times New Roman" w:cs="Times New Roman"/>
          <w:lang w:eastAsia="ru-RU"/>
        </w:rPr>
        <w:t xml:space="preserve">: </w:t>
      </w:r>
      <w:proofErr w:type="spellStart"/>
      <w:r w:rsidRPr="00290E96">
        <w:rPr>
          <w:rFonts w:eastAsia="Times New Roman" w:cs="Times New Roman"/>
          <w:lang w:eastAsia="ru-RU"/>
        </w:rPr>
        <w:t>Valtec</w:t>
      </w:r>
      <w:proofErr w:type="spellEnd"/>
    </w:p>
    <w:p w14:paraId="488A8854" w14:textId="72134DC4" w:rsidR="0079150C" w:rsidRPr="00290E96" w:rsidRDefault="0079150C" w:rsidP="00724BF1">
      <w:pPr>
        <w:pStyle w:val="a3"/>
        <w:numPr>
          <w:ilvl w:val="0"/>
          <w:numId w:val="9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eastAsia="Times New Roman" w:cs="Times New Roman"/>
          <w:lang w:eastAsia="ru-RU"/>
        </w:rPr>
        <w:t xml:space="preserve">Отсекающий клапаны: </w:t>
      </w:r>
      <w:proofErr w:type="spellStart"/>
      <w:r w:rsidRPr="00290E96">
        <w:rPr>
          <w:rFonts w:eastAsia="Times New Roman" w:cs="Times New Roman"/>
          <w:lang w:eastAsia="ru-RU"/>
        </w:rPr>
        <w:t>Valtec</w:t>
      </w:r>
      <w:proofErr w:type="spellEnd"/>
      <w:r w:rsidRPr="00290E96">
        <w:rPr>
          <w:rFonts w:eastAsia="Times New Roman" w:cs="Times New Roman"/>
          <w:lang w:eastAsia="ru-RU"/>
        </w:rPr>
        <w:t>, LD</w:t>
      </w:r>
    </w:p>
    <w:p w14:paraId="059CE326" w14:textId="3E0572F9" w:rsidR="0079150C" w:rsidRPr="00290E96" w:rsidRDefault="0079150C" w:rsidP="00724BF1">
      <w:pPr>
        <w:pStyle w:val="a3"/>
        <w:numPr>
          <w:ilvl w:val="0"/>
          <w:numId w:val="9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eastAsia="Times New Roman" w:cs="Times New Roman"/>
          <w:lang w:eastAsia="ru-RU"/>
        </w:rPr>
        <w:t>Балансировочный краны: РИДАН</w:t>
      </w:r>
    </w:p>
    <w:p w14:paraId="6EC2DA1B" w14:textId="1FF4D9C2" w:rsidR="0079150C" w:rsidRPr="00290E96" w:rsidRDefault="0079150C" w:rsidP="00724BF1">
      <w:pPr>
        <w:pStyle w:val="a3"/>
        <w:numPr>
          <w:ilvl w:val="0"/>
          <w:numId w:val="9"/>
        </w:numPr>
        <w:spacing w:line="240" w:lineRule="auto"/>
        <w:jc w:val="both"/>
        <w:rPr>
          <w:rFonts w:eastAsia="Times New Roman" w:cs="Times New Roman"/>
          <w:lang w:eastAsia="ru-RU"/>
        </w:rPr>
      </w:pPr>
      <w:r w:rsidRPr="00290E96">
        <w:rPr>
          <w:rFonts w:eastAsia="Times New Roman" w:cs="Times New Roman"/>
          <w:lang w:eastAsia="ru-RU"/>
        </w:rPr>
        <w:t>Противопожарные муфты: ОГНЕЗА ПМ, K-FIRE</w:t>
      </w:r>
      <w:bookmarkStart w:id="0" w:name="_GoBack"/>
      <w:bookmarkEnd w:id="0"/>
    </w:p>
    <w:p w14:paraId="44362B94" w14:textId="77777777" w:rsidR="0079150C" w:rsidRPr="00290E96" w:rsidRDefault="0079150C" w:rsidP="0079150C">
      <w:pPr>
        <w:pStyle w:val="a3"/>
        <w:spacing w:line="240" w:lineRule="auto"/>
        <w:ind w:left="0"/>
        <w:jc w:val="both"/>
        <w:rPr>
          <w:rFonts w:eastAsia="Times New Roman" w:cs="Times New Roman"/>
          <w:lang w:eastAsia="ru-RU"/>
        </w:rPr>
      </w:pPr>
    </w:p>
    <w:p w14:paraId="6D32AAA6" w14:textId="77777777" w:rsidR="00E4607C" w:rsidRPr="00290E96" w:rsidRDefault="00E4607C" w:rsidP="00E4607C">
      <w:pPr>
        <w:pStyle w:val="a3"/>
        <w:spacing w:line="240" w:lineRule="auto"/>
        <w:ind w:left="0"/>
        <w:jc w:val="center"/>
        <w:rPr>
          <w:bCs/>
          <w:lang w:eastAsia="ru-RU"/>
        </w:rPr>
      </w:pPr>
    </w:p>
    <w:p w14:paraId="4BC992FF" w14:textId="77777777" w:rsidR="00E4607C" w:rsidRPr="00290E96" w:rsidRDefault="00E4607C" w:rsidP="00E4607C">
      <w:pPr>
        <w:pStyle w:val="a3"/>
        <w:spacing w:line="240" w:lineRule="auto"/>
        <w:ind w:left="0"/>
        <w:jc w:val="both"/>
        <w:rPr>
          <w:bCs/>
          <w:lang w:eastAsia="ru-RU"/>
        </w:rPr>
      </w:pPr>
    </w:p>
    <w:p w14:paraId="0F1921AC" w14:textId="77777777" w:rsidR="00E4607C" w:rsidRPr="00290E96" w:rsidRDefault="00E4607C" w:rsidP="00E4607C">
      <w:pPr>
        <w:pStyle w:val="a3"/>
        <w:spacing w:line="240" w:lineRule="auto"/>
        <w:ind w:left="0"/>
        <w:jc w:val="both"/>
        <w:rPr>
          <w:rFonts w:eastAsia="Times New Roman" w:cs="Times New Roman"/>
          <w:b/>
          <w:lang w:eastAsia="ru-RU"/>
        </w:rPr>
      </w:pPr>
    </w:p>
    <w:p w14:paraId="522D7F93" w14:textId="77777777" w:rsidR="006612B2" w:rsidRPr="00290E96" w:rsidRDefault="006612B2" w:rsidP="00E4607C">
      <w:pPr>
        <w:pStyle w:val="a3"/>
        <w:spacing w:after="0" w:line="240" w:lineRule="auto"/>
        <w:ind w:left="0"/>
        <w:contextualSpacing w:val="0"/>
        <w:jc w:val="both"/>
        <w:rPr>
          <w:rFonts w:cs="Times New Roman"/>
          <w:szCs w:val="24"/>
          <w:u w:val="single"/>
        </w:rPr>
      </w:pPr>
    </w:p>
    <w:sectPr w:rsidR="006612B2" w:rsidRPr="00290E96" w:rsidSect="00CE2A46">
      <w:pgSz w:w="11906" w:h="16838"/>
      <w:pgMar w:top="709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88CC6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0A3CB1"/>
    <w:multiLevelType w:val="multilevel"/>
    <w:tmpl w:val="162CFE5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Calibri" w:hint="default"/>
        <w:sz w:val="24"/>
      </w:rPr>
    </w:lvl>
  </w:abstractNum>
  <w:abstractNum w:abstractNumId="2" w15:restartNumberingAfterBreak="0">
    <w:nsid w:val="29A30B9A"/>
    <w:multiLevelType w:val="multilevel"/>
    <w:tmpl w:val="6AEE8E74"/>
    <w:lvl w:ilvl="0">
      <w:start w:val="3"/>
      <w:numFmt w:val="decimal"/>
      <w:lvlText w:val="%1"/>
      <w:lvlJc w:val="left"/>
      <w:pPr>
        <w:ind w:left="420" w:hanging="420"/>
      </w:pPr>
      <w:rPr>
        <w:rFonts w:cstheme="minorBidi" w:hint="default"/>
      </w:rPr>
    </w:lvl>
    <w:lvl w:ilvl="1">
      <w:start w:val="16"/>
      <w:numFmt w:val="decimal"/>
      <w:lvlText w:val="%1.%2"/>
      <w:lvlJc w:val="left"/>
      <w:pPr>
        <w:ind w:left="420" w:hanging="42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3" w15:restartNumberingAfterBreak="0">
    <w:nsid w:val="45981D84"/>
    <w:multiLevelType w:val="hybridMultilevel"/>
    <w:tmpl w:val="A4C80084"/>
    <w:lvl w:ilvl="0" w:tplc="48ECD5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C6F2E"/>
    <w:multiLevelType w:val="multilevel"/>
    <w:tmpl w:val="0D0254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9271A58"/>
    <w:multiLevelType w:val="multilevel"/>
    <w:tmpl w:val="80BC27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19D11F4"/>
    <w:multiLevelType w:val="hybridMultilevel"/>
    <w:tmpl w:val="083E853A"/>
    <w:lvl w:ilvl="0" w:tplc="DC566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ECE699A"/>
    <w:multiLevelType w:val="multilevel"/>
    <w:tmpl w:val="6BB45E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6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10274"/>
    <w:rsid w:val="000150E9"/>
    <w:rsid w:val="00050AF2"/>
    <w:rsid w:val="00062864"/>
    <w:rsid w:val="0007028C"/>
    <w:rsid w:val="000728A1"/>
    <w:rsid w:val="00083BCC"/>
    <w:rsid w:val="00090C86"/>
    <w:rsid w:val="0009282F"/>
    <w:rsid w:val="00093BCD"/>
    <w:rsid w:val="000D1E65"/>
    <w:rsid w:val="00116B20"/>
    <w:rsid w:val="0012071E"/>
    <w:rsid w:val="00127E0C"/>
    <w:rsid w:val="00141BC6"/>
    <w:rsid w:val="001517C7"/>
    <w:rsid w:val="00152CEC"/>
    <w:rsid w:val="001637E0"/>
    <w:rsid w:val="001664F5"/>
    <w:rsid w:val="00172C3C"/>
    <w:rsid w:val="00174BC8"/>
    <w:rsid w:val="00181EAE"/>
    <w:rsid w:val="00187B99"/>
    <w:rsid w:val="001A4AA0"/>
    <w:rsid w:val="001B575E"/>
    <w:rsid w:val="001B684C"/>
    <w:rsid w:val="001C1E8A"/>
    <w:rsid w:val="001D331A"/>
    <w:rsid w:val="001D6540"/>
    <w:rsid w:val="002028AD"/>
    <w:rsid w:val="0021304C"/>
    <w:rsid w:val="00215C83"/>
    <w:rsid w:val="00216D50"/>
    <w:rsid w:val="002311FB"/>
    <w:rsid w:val="002761AE"/>
    <w:rsid w:val="002900EC"/>
    <w:rsid w:val="00290E96"/>
    <w:rsid w:val="00292F0F"/>
    <w:rsid w:val="002A25B3"/>
    <w:rsid w:val="002C4FA8"/>
    <w:rsid w:val="002D78B5"/>
    <w:rsid w:val="002E37A3"/>
    <w:rsid w:val="002F4739"/>
    <w:rsid w:val="00304AB5"/>
    <w:rsid w:val="00305842"/>
    <w:rsid w:val="00314DE2"/>
    <w:rsid w:val="003428E7"/>
    <w:rsid w:val="00346F76"/>
    <w:rsid w:val="00350011"/>
    <w:rsid w:val="0035457E"/>
    <w:rsid w:val="003558A5"/>
    <w:rsid w:val="003B713E"/>
    <w:rsid w:val="003C10E1"/>
    <w:rsid w:val="004316E9"/>
    <w:rsid w:val="004544C3"/>
    <w:rsid w:val="00463393"/>
    <w:rsid w:val="00481AAC"/>
    <w:rsid w:val="00497510"/>
    <w:rsid w:val="004975B6"/>
    <w:rsid w:val="004A1AF8"/>
    <w:rsid w:val="004B44F3"/>
    <w:rsid w:val="004B62A7"/>
    <w:rsid w:val="004B780C"/>
    <w:rsid w:val="004E264F"/>
    <w:rsid w:val="00506983"/>
    <w:rsid w:val="00536740"/>
    <w:rsid w:val="00552E1C"/>
    <w:rsid w:val="00573233"/>
    <w:rsid w:val="00582808"/>
    <w:rsid w:val="00584EAD"/>
    <w:rsid w:val="0059751F"/>
    <w:rsid w:val="005B3912"/>
    <w:rsid w:val="005B7DC1"/>
    <w:rsid w:val="005C7DEF"/>
    <w:rsid w:val="005E1F04"/>
    <w:rsid w:val="005E3D8F"/>
    <w:rsid w:val="005F0276"/>
    <w:rsid w:val="005F3CB9"/>
    <w:rsid w:val="005F52B4"/>
    <w:rsid w:val="00604AB4"/>
    <w:rsid w:val="00632110"/>
    <w:rsid w:val="00641B89"/>
    <w:rsid w:val="006449BB"/>
    <w:rsid w:val="006612B2"/>
    <w:rsid w:val="006700E2"/>
    <w:rsid w:val="006710AB"/>
    <w:rsid w:val="00686D5E"/>
    <w:rsid w:val="006E07BB"/>
    <w:rsid w:val="006E17D9"/>
    <w:rsid w:val="006E782E"/>
    <w:rsid w:val="006F3D0C"/>
    <w:rsid w:val="007170ED"/>
    <w:rsid w:val="00717D22"/>
    <w:rsid w:val="00722F52"/>
    <w:rsid w:val="00724BF1"/>
    <w:rsid w:val="0078783B"/>
    <w:rsid w:val="0079150C"/>
    <w:rsid w:val="007A516C"/>
    <w:rsid w:val="007C7843"/>
    <w:rsid w:val="007D3082"/>
    <w:rsid w:val="007E4F93"/>
    <w:rsid w:val="007F39B7"/>
    <w:rsid w:val="008009BE"/>
    <w:rsid w:val="00802335"/>
    <w:rsid w:val="008150CE"/>
    <w:rsid w:val="00817FA7"/>
    <w:rsid w:val="008248FF"/>
    <w:rsid w:val="00825B96"/>
    <w:rsid w:val="008C12A2"/>
    <w:rsid w:val="008C714B"/>
    <w:rsid w:val="009105FF"/>
    <w:rsid w:val="00911CEC"/>
    <w:rsid w:val="00915DE2"/>
    <w:rsid w:val="00921E9C"/>
    <w:rsid w:val="00925DDB"/>
    <w:rsid w:val="009428B1"/>
    <w:rsid w:val="009459B5"/>
    <w:rsid w:val="0095718A"/>
    <w:rsid w:val="009727FC"/>
    <w:rsid w:val="00974F6E"/>
    <w:rsid w:val="00990EF4"/>
    <w:rsid w:val="009A6A8A"/>
    <w:rsid w:val="009A77EB"/>
    <w:rsid w:val="009D18ED"/>
    <w:rsid w:val="009E1F6C"/>
    <w:rsid w:val="00A23C96"/>
    <w:rsid w:val="00A30901"/>
    <w:rsid w:val="00A73DCB"/>
    <w:rsid w:val="00A84A64"/>
    <w:rsid w:val="00AB6FDC"/>
    <w:rsid w:val="00AE12F6"/>
    <w:rsid w:val="00B123EC"/>
    <w:rsid w:val="00B43415"/>
    <w:rsid w:val="00B438F9"/>
    <w:rsid w:val="00B43D58"/>
    <w:rsid w:val="00B65F82"/>
    <w:rsid w:val="00B67B34"/>
    <w:rsid w:val="00B71263"/>
    <w:rsid w:val="00BA0716"/>
    <w:rsid w:val="00BA293B"/>
    <w:rsid w:val="00BA38AF"/>
    <w:rsid w:val="00BD403C"/>
    <w:rsid w:val="00BE0770"/>
    <w:rsid w:val="00C04B6F"/>
    <w:rsid w:val="00C16039"/>
    <w:rsid w:val="00C3334E"/>
    <w:rsid w:val="00CA3DE9"/>
    <w:rsid w:val="00CB5ADD"/>
    <w:rsid w:val="00CD2196"/>
    <w:rsid w:val="00CD30D7"/>
    <w:rsid w:val="00CE2A46"/>
    <w:rsid w:val="00CE787B"/>
    <w:rsid w:val="00CF56EB"/>
    <w:rsid w:val="00D02E86"/>
    <w:rsid w:val="00D054CD"/>
    <w:rsid w:val="00D05ED0"/>
    <w:rsid w:val="00D20A15"/>
    <w:rsid w:val="00D403D7"/>
    <w:rsid w:val="00D47438"/>
    <w:rsid w:val="00D65EB8"/>
    <w:rsid w:val="00D73200"/>
    <w:rsid w:val="00D77B43"/>
    <w:rsid w:val="00D826A7"/>
    <w:rsid w:val="00D9382C"/>
    <w:rsid w:val="00DD523E"/>
    <w:rsid w:val="00DE0DC6"/>
    <w:rsid w:val="00DE7C55"/>
    <w:rsid w:val="00DF6220"/>
    <w:rsid w:val="00E168ED"/>
    <w:rsid w:val="00E3322F"/>
    <w:rsid w:val="00E36F6E"/>
    <w:rsid w:val="00E42464"/>
    <w:rsid w:val="00E43BA6"/>
    <w:rsid w:val="00E4607C"/>
    <w:rsid w:val="00E65AF5"/>
    <w:rsid w:val="00E84132"/>
    <w:rsid w:val="00E86A75"/>
    <w:rsid w:val="00E877E9"/>
    <w:rsid w:val="00EA3E86"/>
    <w:rsid w:val="00EA57F2"/>
    <w:rsid w:val="00EB6EE6"/>
    <w:rsid w:val="00EE059E"/>
    <w:rsid w:val="00EE6460"/>
    <w:rsid w:val="00F35816"/>
    <w:rsid w:val="00F378C5"/>
    <w:rsid w:val="00F528B6"/>
    <w:rsid w:val="00F676B4"/>
    <w:rsid w:val="00F67790"/>
    <w:rsid w:val="00F76606"/>
    <w:rsid w:val="00F87500"/>
    <w:rsid w:val="00F95E9B"/>
    <w:rsid w:val="00F979A7"/>
    <w:rsid w:val="00FA7B8F"/>
    <w:rsid w:val="00FB0B56"/>
    <w:rsid w:val="00FB3F60"/>
    <w:rsid w:val="00FB4617"/>
    <w:rsid w:val="00FC0D88"/>
    <w:rsid w:val="00FE5305"/>
    <w:rsid w:val="00FE665F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C80F3"/>
  <w15:docId w15:val="{CE79053F-E260-4A8B-A4FA-FB19519B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5B6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E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D8F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975B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rsid w:val="00B67B34"/>
  </w:style>
  <w:style w:type="character" w:styleId="a8">
    <w:name w:val="annotation reference"/>
    <w:basedOn w:val="a0"/>
    <w:uiPriority w:val="99"/>
    <w:semiHidden/>
    <w:unhideWhenUsed/>
    <w:rsid w:val="00B43D5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43D5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43D58"/>
    <w:rPr>
      <w:rFonts w:ascii="Times New Roman" w:hAnsi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43D5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43D58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2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2" ma:contentTypeDescription="Создание документа." ma:contentTypeScope="" ma:versionID="f0357e840bb14c227fe9f99564beddaa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f5f42aedfc637e1e2d22b907eb3f8527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AE606-6B90-41EF-B6FA-22BFA8693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08936E-303F-4153-BC66-31B4A9C836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1F7FF1-BCB0-450F-B783-D7067536F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DC69CC-9C9E-4440-BE82-4478B980A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2721</Words>
  <Characters>15511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Кочуров Дмитрий Вадимович</dc:creator>
  <cp:lastModifiedBy>Косарева Юлия Александровна</cp:lastModifiedBy>
  <cp:revision>5</cp:revision>
  <cp:lastPrinted>2016-11-16T06:56:00Z</cp:lastPrinted>
  <dcterms:created xsi:type="dcterms:W3CDTF">2024-10-16T10:43:00Z</dcterms:created>
  <dcterms:modified xsi:type="dcterms:W3CDTF">2024-11-14T05:16:00Z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